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D17" w:rsidRPr="00686E99" w:rsidRDefault="00D4785E" w:rsidP="0001744E">
      <w:pPr>
        <w:spacing w:after="0" w:line="240" w:lineRule="auto"/>
        <w:ind w:firstLine="851"/>
        <w:jc w:val="center"/>
        <w:rPr>
          <w:rFonts w:ascii="Times New Roman" w:eastAsia="Calibri" w:hAnsi="Times New Roman" w:cs="Times New Roman"/>
          <w:sz w:val="24"/>
          <w:szCs w:val="24"/>
        </w:rPr>
      </w:pPr>
      <w:bookmarkStart w:id="0" w:name="_GoBack"/>
      <w:r w:rsidRPr="00686E99">
        <w:rPr>
          <w:rFonts w:ascii="Times New Roman" w:eastAsia="Calibri" w:hAnsi="Times New Roman" w:cs="Times New Roman"/>
          <w:sz w:val="24"/>
          <w:szCs w:val="24"/>
        </w:rPr>
        <w:t>МИНИСТЕРСТВО ОБРАЗОВАНИЯ И НАУКИ ХАБАРОВСКОГО КРАЯ</w:t>
      </w:r>
    </w:p>
    <w:p w:rsidR="00BF4D17" w:rsidRPr="00686E99" w:rsidRDefault="00D4785E" w:rsidP="0001744E">
      <w:pPr>
        <w:spacing w:after="0" w:line="240" w:lineRule="auto"/>
        <w:ind w:firstLine="851"/>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КРАЕВОЕ ГОСУДАРСТВЕННОЕ БЮДЖЕТНОЕ</w:t>
      </w:r>
    </w:p>
    <w:p w:rsidR="00AF5687" w:rsidRPr="00686E99" w:rsidRDefault="00D4785E" w:rsidP="0001744E">
      <w:pPr>
        <w:spacing w:after="0" w:line="240" w:lineRule="auto"/>
        <w:ind w:firstLine="993"/>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 xml:space="preserve">ПРОФЕССИОНАЛЬНОЕ ОБРАЗОВАТЕЛЬНОЕ УЧРЕЖДЕНИЕ </w:t>
      </w:r>
    </w:p>
    <w:p w:rsidR="0001744E" w:rsidRPr="00686E99" w:rsidRDefault="005E4913" w:rsidP="0001744E">
      <w:pPr>
        <w:spacing w:after="0" w:line="240" w:lineRule="auto"/>
        <w:ind w:firstLine="993"/>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w:t>
      </w:r>
      <w:r w:rsidR="00D4785E" w:rsidRPr="00686E99">
        <w:rPr>
          <w:rFonts w:ascii="Times New Roman" w:eastAsia="Calibri" w:hAnsi="Times New Roman" w:cs="Times New Roman"/>
          <w:sz w:val="24"/>
          <w:szCs w:val="24"/>
        </w:rPr>
        <w:t>ХАБАРОВСКИЙ ТЕХНИКУМ ТРАНСПОРТНЫХ ТЕХНОЛОГИЙ</w:t>
      </w:r>
    </w:p>
    <w:p w:rsidR="00BF4D17" w:rsidRPr="00686E99" w:rsidRDefault="00D4785E" w:rsidP="0001744E">
      <w:pPr>
        <w:spacing w:after="0" w:line="240" w:lineRule="auto"/>
        <w:ind w:firstLine="993"/>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ИМЕНИ ГЕР</w:t>
      </w:r>
      <w:r w:rsidR="00596333" w:rsidRPr="00686E99">
        <w:rPr>
          <w:rFonts w:ascii="Times New Roman" w:eastAsia="Calibri" w:hAnsi="Times New Roman" w:cs="Times New Roman"/>
          <w:sz w:val="24"/>
          <w:szCs w:val="24"/>
        </w:rPr>
        <w:t>ОЯ СОВЕТСКОГО СОЮЗА А.С. ПАНОВА</w:t>
      </w:r>
      <w:r w:rsidR="005E4913" w:rsidRPr="00686E99">
        <w:rPr>
          <w:rFonts w:ascii="Times New Roman" w:eastAsia="Calibri" w:hAnsi="Times New Roman" w:cs="Times New Roman"/>
          <w:sz w:val="24"/>
          <w:szCs w:val="24"/>
        </w:rPr>
        <w:t>»</w:t>
      </w:r>
    </w:p>
    <w:p w:rsidR="00BF4D17" w:rsidRPr="00686E99" w:rsidRDefault="00BF4D17" w:rsidP="006E64B6">
      <w:pPr>
        <w:spacing w:after="0" w:line="240" w:lineRule="auto"/>
        <w:ind w:firstLine="993"/>
        <w:jc w:val="center"/>
        <w:rPr>
          <w:rFonts w:ascii="Times New Roman" w:eastAsia="Calibri" w:hAnsi="Times New Roman" w:cs="Times New Roman"/>
          <w:sz w:val="28"/>
          <w:szCs w:val="28"/>
        </w:rPr>
      </w:pPr>
    </w:p>
    <w:p w:rsidR="00BF4D17" w:rsidRPr="00686E99" w:rsidRDefault="00BF4D17" w:rsidP="006E64B6">
      <w:pPr>
        <w:spacing w:after="0" w:line="240" w:lineRule="auto"/>
        <w:ind w:firstLine="993"/>
        <w:jc w:val="both"/>
        <w:rPr>
          <w:rFonts w:ascii="Times New Roman" w:eastAsia="Calibri" w:hAnsi="Times New Roman" w:cs="Times New Roman"/>
          <w:sz w:val="28"/>
          <w:szCs w:val="28"/>
        </w:rPr>
      </w:pPr>
    </w:p>
    <w:p w:rsidR="00BF4D17" w:rsidRPr="00686E99" w:rsidRDefault="00BF4D17" w:rsidP="006E64B6">
      <w:pPr>
        <w:spacing w:after="0" w:line="240" w:lineRule="auto"/>
        <w:jc w:val="center"/>
        <w:rPr>
          <w:rFonts w:ascii="Times New Roman" w:eastAsia="Calibri" w:hAnsi="Times New Roman" w:cs="Times New Roman"/>
          <w:sz w:val="28"/>
          <w:szCs w:val="28"/>
        </w:rPr>
      </w:pPr>
    </w:p>
    <w:p w:rsidR="00BF4D17" w:rsidRPr="00686E99" w:rsidRDefault="00BF4D17" w:rsidP="006E64B6">
      <w:pPr>
        <w:spacing w:after="0" w:line="240" w:lineRule="auto"/>
        <w:jc w:val="center"/>
        <w:rPr>
          <w:rFonts w:ascii="Times New Roman" w:eastAsia="Calibri" w:hAnsi="Times New Roman" w:cs="Times New Roman"/>
          <w:sz w:val="28"/>
          <w:szCs w:val="28"/>
        </w:rPr>
      </w:pPr>
    </w:p>
    <w:p w:rsidR="00BF4D17" w:rsidRPr="00686E99" w:rsidRDefault="00BF4D17" w:rsidP="006E64B6">
      <w:pPr>
        <w:spacing w:after="0" w:line="240" w:lineRule="auto"/>
        <w:jc w:val="center"/>
        <w:rPr>
          <w:rFonts w:ascii="Times New Roman" w:eastAsia="Calibri" w:hAnsi="Times New Roman" w:cs="Times New Roman"/>
          <w:sz w:val="28"/>
          <w:szCs w:val="28"/>
        </w:rPr>
      </w:pPr>
    </w:p>
    <w:p w:rsidR="00BF4D17" w:rsidRPr="00686E99" w:rsidRDefault="00BF4D17" w:rsidP="006E64B6">
      <w:pPr>
        <w:spacing w:after="0" w:line="240" w:lineRule="auto"/>
        <w:jc w:val="center"/>
        <w:rPr>
          <w:rFonts w:ascii="Times New Roman" w:eastAsia="Calibri" w:hAnsi="Times New Roman" w:cs="Times New Roman"/>
          <w:sz w:val="28"/>
          <w:szCs w:val="28"/>
        </w:rPr>
      </w:pPr>
    </w:p>
    <w:p w:rsidR="00BF4D17" w:rsidRPr="00686E99" w:rsidRDefault="00BF4D17" w:rsidP="006E64B6">
      <w:pPr>
        <w:tabs>
          <w:tab w:val="left" w:pos="1635"/>
        </w:tabs>
        <w:spacing w:after="0" w:line="240" w:lineRule="auto"/>
        <w:rPr>
          <w:rFonts w:ascii="Times New Roman" w:eastAsia="Calibri" w:hAnsi="Times New Roman" w:cs="Times New Roman"/>
          <w:sz w:val="28"/>
          <w:szCs w:val="28"/>
        </w:rPr>
      </w:pPr>
      <w:r w:rsidRPr="00686E99">
        <w:rPr>
          <w:rFonts w:ascii="Times New Roman" w:eastAsia="Calibri" w:hAnsi="Times New Roman" w:cs="Times New Roman"/>
          <w:sz w:val="28"/>
          <w:szCs w:val="28"/>
        </w:rPr>
        <w:tab/>
      </w:r>
    </w:p>
    <w:p w:rsidR="00BF4D17" w:rsidRPr="00686E99" w:rsidRDefault="00BF4D17" w:rsidP="006E64B6">
      <w:pPr>
        <w:spacing w:after="0" w:line="240" w:lineRule="auto"/>
        <w:jc w:val="center"/>
        <w:rPr>
          <w:rFonts w:ascii="Times New Roman" w:eastAsia="Calibri" w:hAnsi="Times New Roman" w:cs="Times New Roman"/>
          <w:sz w:val="28"/>
          <w:szCs w:val="28"/>
        </w:rPr>
      </w:pPr>
    </w:p>
    <w:p w:rsidR="00BF4D17" w:rsidRPr="00686E99" w:rsidRDefault="00BF4D17" w:rsidP="006E64B6">
      <w:pPr>
        <w:spacing w:after="0" w:line="240" w:lineRule="auto"/>
        <w:jc w:val="center"/>
        <w:rPr>
          <w:rFonts w:ascii="Times New Roman" w:eastAsia="Calibri" w:hAnsi="Times New Roman" w:cs="Times New Roman"/>
          <w:sz w:val="28"/>
          <w:szCs w:val="28"/>
        </w:rPr>
      </w:pPr>
    </w:p>
    <w:p w:rsidR="00BF4D17" w:rsidRPr="00686E99" w:rsidRDefault="005349D5" w:rsidP="00596333">
      <w:pPr>
        <w:spacing w:after="0" w:line="240" w:lineRule="auto"/>
        <w:jc w:val="center"/>
        <w:rPr>
          <w:rFonts w:ascii="Times New Roman" w:eastAsia="Calibri" w:hAnsi="Times New Roman" w:cs="Times New Roman"/>
          <w:b/>
          <w:sz w:val="24"/>
          <w:szCs w:val="24"/>
        </w:rPr>
      </w:pPr>
      <w:r w:rsidRPr="00686E99">
        <w:rPr>
          <w:rFonts w:ascii="Times New Roman" w:eastAsia="Calibri" w:hAnsi="Times New Roman" w:cs="Times New Roman"/>
          <w:b/>
          <w:sz w:val="24"/>
          <w:szCs w:val="24"/>
        </w:rPr>
        <w:t xml:space="preserve">ПРОГРАММА УЧЕБНОЙ </w:t>
      </w:r>
      <w:r w:rsidR="00BF4D17" w:rsidRPr="00686E99">
        <w:rPr>
          <w:rFonts w:ascii="Times New Roman" w:eastAsia="Calibri" w:hAnsi="Times New Roman" w:cs="Times New Roman"/>
          <w:b/>
          <w:sz w:val="24"/>
          <w:szCs w:val="24"/>
        </w:rPr>
        <w:t xml:space="preserve">ДИСЦИПЛИНЫ </w:t>
      </w:r>
    </w:p>
    <w:p w:rsidR="000870CF" w:rsidRPr="00686E99" w:rsidRDefault="000870CF" w:rsidP="006E64B6">
      <w:pPr>
        <w:spacing w:after="0" w:line="240" w:lineRule="auto"/>
        <w:jc w:val="center"/>
        <w:rPr>
          <w:rFonts w:ascii="Times New Roman" w:eastAsia="Calibri" w:hAnsi="Times New Roman" w:cs="Times New Roman"/>
          <w:b/>
          <w:sz w:val="24"/>
          <w:szCs w:val="24"/>
        </w:rPr>
      </w:pPr>
    </w:p>
    <w:p w:rsidR="00596333" w:rsidRPr="00686E99" w:rsidRDefault="00596333" w:rsidP="000870CF">
      <w:pPr>
        <w:spacing w:after="0" w:line="240" w:lineRule="auto"/>
        <w:jc w:val="center"/>
        <w:rPr>
          <w:rFonts w:ascii="Times New Roman" w:eastAsia="Calibri" w:hAnsi="Times New Roman" w:cs="Times New Roman"/>
          <w:b/>
          <w:sz w:val="24"/>
          <w:szCs w:val="24"/>
        </w:rPr>
      </w:pPr>
      <w:r w:rsidRPr="00686E99">
        <w:rPr>
          <w:rFonts w:ascii="Times New Roman" w:eastAsia="Calibri" w:hAnsi="Times New Roman" w:cs="Times New Roman"/>
          <w:b/>
          <w:sz w:val="24"/>
          <w:szCs w:val="24"/>
        </w:rPr>
        <w:t>ОУД.13 ПРАВО</w:t>
      </w:r>
    </w:p>
    <w:p w:rsidR="000870CF" w:rsidRPr="00686E99" w:rsidRDefault="00BF4D17" w:rsidP="006E64B6">
      <w:pPr>
        <w:spacing w:after="0" w:line="240" w:lineRule="auto"/>
        <w:jc w:val="center"/>
        <w:rPr>
          <w:rFonts w:ascii="Times New Roman" w:eastAsia="Calibri" w:hAnsi="Times New Roman" w:cs="Times New Roman"/>
          <w:sz w:val="28"/>
          <w:szCs w:val="28"/>
        </w:rPr>
      </w:pPr>
      <w:r w:rsidRPr="00686E99">
        <w:rPr>
          <w:rFonts w:ascii="Times New Roman" w:eastAsia="Calibri" w:hAnsi="Times New Roman" w:cs="Times New Roman"/>
          <w:sz w:val="28"/>
          <w:szCs w:val="28"/>
        </w:rPr>
        <w:t xml:space="preserve">Основная профессиональная образовательная программа </w:t>
      </w:r>
    </w:p>
    <w:p w:rsidR="000870CF" w:rsidRPr="00686E99" w:rsidRDefault="00BF4D17" w:rsidP="006E64B6">
      <w:pPr>
        <w:spacing w:after="0" w:line="240" w:lineRule="auto"/>
        <w:jc w:val="center"/>
        <w:rPr>
          <w:rFonts w:ascii="Times New Roman" w:eastAsia="Calibri" w:hAnsi="Times New Roman" w:cs="Times New Roman"/>
          <w:sz w:val="28"/>
          <w:szCs w:val="28"/>
        </w:rPr>
      </w:pPr>
      <w:r w:rsidRPr="00686E99">
        <w:rPr>
          <w:rFonts w:ascii="Times New Roman" w:eastAsia="Calibri" w:hAnsi="Times New Roman" w:cs="Times New Roman"/>
          <w:sz w:val="28"/>
          <w:szCs w:val="28"/>
        </w:rPr>
        <w:t xml:space="preserve">среднего профессионального образования </w:t>
      </w:r>
    </w:p>
    <w:p w:rsidR="00BF4D17" w:rsidRPr="00686E99" w:rsidRDefault="00FC45EB" w:rsidP="000870CF">
      <w:pPr>
        <w:spacing w:after="0" w:line="240" w:lineRule="auto"/>
        <w:jc w:val="center"/>
        <w:rPr>
          <w:rFonts w:ascii="Times New Roman" w:eastAsia="Calibri" w:hAnsi="Times New Roman" w:cs="Times New Roman"/>
          <w:sz w:val="28"/>
          <w:szCs w:val="28"/>
        </w:rPr>
      </w:pPr>
      <w:r w:rsidRPr="00686E99">
        <w:rPr>
          <w:rFonts w:ascii="Times New Roman" w:eastAsia="Calibri" w:hAnsi="Times New Roman" w:cs="Times New Roman"/>
          <w:sz w:val="28"/>
          <w:szCs w:val="28"/>
        </w:rPr>
        <w:t xml:space="preserve">программы </w:t>
      </w:r>
      <w:r w:rsidR="00BF4D17" w:rsidRPr="00686E99">
        <w:rPr>
          <w:rFonts w:ascii="Times New Roman" w:eastAsia="Calibri" w:hAnsi="Times New Roman" w:cs="Times New Roman"/>
          <w:sz w:val="28"/>
          <w:szCs w:val="28"/>
        </w:rPr>
        <w:t xml:space="preserve">подготовки </w:t>
      </w:r>
      <w:r w:rsidR="00404F14" w:rsidRPr="00686E99">
        <w:rPr>
          <w:rFonts w:ascii="Times New Roman" w:eastAsia="Calibri" w:hAnsi="Times New Roman" w:cs="Times New Roman"/>
          <w:sz w:val="28"/>
          <w:szCs w:val="28"/>
        </w:rPr>
        <w:t>квалифицированных рабочих,</w:t>
      </w:r>
      <w:r w:rsidR="00BF4D17" w:rsidRPr="00686E99">
        <w:rPr>
          <w:rFonts w:ascii="Times New Roman" w:eastAsia="Calibri" w:hAnsi="Times New Roman" w:cs="Times New Roman"/>
          <w:sz w:val="28"/>
          <w:szCs w:val="28"/>
        </w:rPr>
        <w:t xml:space="preserve"> служащих </w:t>
      </w:r>
    </w:p>
    <w:p w:rsidR="000870CF" w:rsidRPr="00686E99" w:rsidRDefault="000870CF" w:rsidP="006E64B6">
      <w:pPr>
        <w:spacing w:after="0" w:line="240" w:lineRule="auto"/>
        <w:jc w:val="center"/>
        <w:rPr>
          <w:rFonts w:ascii="Times New Roman" w:eastAsia="Calibri" w:hAnsi="Times New Roman" w:cs="Times New Roman"/>
          <w:sz w:val="28"/>
          <w:szCs w:val="28"/>
        </w:rPr>
      </w:pPr>
    </w:p>
    <w:p w:rsidR="00BF4D17" w:rsidRPr="00686E99" w:rsidRDefault="00BF4D17" w:rsidP="006E64B6">
      <w:pPr>
        <w:spacing w:after="0" w:line="240" w:lineRule="auto"/>
        <w:jc w:val="center"/>
        <w:rPr>
          <w:rFonts w:ascii="Times New Roman" w:eastAsia="Calibri" w:hAnsi="Times New Roman" w:cs="Times New Roman"/>
          <w:sz w:val="28"/>
          <w:szCs w:val="28"/>
        </w:rPr>
      </w:pPr>
      <w:r w:rsidRPr="00686E99">
        <w:rPr>
          <w:rFonts w:ascii="Times New Roman" w:eastAsia="Calibri" w:hAnsi="Times New Roman" w:cs="Times New Roman"/>
          <w:sz w:val="28"/>
          <w:szCs w:val="28"/>
        </w:rPr>
        <w:t>по профессии</w:t>
      </w:r>
    </w:p>
    <w:p w:rsidR="00BF4D17" w:rsidRPr="00686E99" w:rsidRDefault="00404F14" w:rsidP="00BE7E5D">
      <w:pPr>
        <w:spacing w:after="0" w:line="240" w:lineRule="auto"/>
        <w:jc w:val="center"/>
        <w:rPr>
          <w:rFonts w:ascii="Times New Roman" w:eastAsia="Calibri" w:hAnsi="Times New Roman" w:cs="Times New Roman"/>
          <w:sz w:val="28"/>
          <w:szCs w:val="28"/>
        </w:rPr>
      </w:pPr>
      <w:r w:rsidRPr="00686E99">
        <w:rPr>
          <w:rFonts w:ascii="Times New Roman" w:eastAsia="Calibri" w:hAnsi="Times New Roman" w:cs="Times New Roman"/>
          <w:sz w:val="28"/>
          <w:szCs w:val="28"/>
        </w:rPr>
        <w:t>43.01.06</w:t>
      </w:r>
      <w:r w:rsidR="00BE7E5D" w:rsidRPr="00686E99">
        <w:rPr>
          <w:rFonts w:ascii="Times New Roman" w:eastAsia="Calibri" w:hAnsi="Times New Roman" w:cs="Times New Roman"/>
          <w:sz w:val="28"/>
          <w:szCs w:val="28"/>
        </w:rPr>
        <w:t xml:space="preserve"> Проводник на железнодорожном транспорте</w:t>
      </w:r>
    </w:p>
    <w:p w:rsidR="00BF4D17" w:rsidRPr="00686E99" w:rsidRDefault="00BF4D17" w:rsidP="006E64B6">
      <w:pPr>
        <w:spacing w:after="0" w:line="240" w:lineRule="auto"/>
        <w:jc w:val="center"/>
        <w:rPr>
          <w:rFonts w:ascii="Times New Roman" w:eastAsia="Calibri" w:hAnsi="Times New Roman" w:cs="Times New Roman"/>
          <w:sz w:val="28"/>
          <w:szCs w:val="28"/>
        </w:rPr>
      </w:pPr>
    </w:p>
    <w:p w:rsidR="00BF4D17" w:rsidRPr="00686E99" w:rsidRDefault="00BF4D17" w:rsidP="006E64B6">
      <w:pPr>
        <w:spacing w:after="0" w:line="240" w:lineRule="auto"/>
        <w:jc w:val="center"/>
        <w:rPr>
          <w:rFonts w:ascii="Times New Roman" w:eastAsia="Calibri" w:hAnsi="Times New Roman" w:cs="Times New Roman"/>
          <w:sz w:val="28"/>
          <w:szCs w:val="28"/>
        </w:rPr>
      </w:pPr>
      <w:r w:rsidRPr="00686E99">
        <w:rPr>
          <w:rFonts w:ascii="Times New Roman" w:eastAsia="Calibri" w:hAnsi="Times New Roman" w:cs="Times New Roman"/>
          <w:sz w:val="28"/>
          <w:szCs w:val="28"/>
        </w:rPr>
        <w:t>Социально-экономический профиль</w:t>
      </w:r>
    </w:p>
    <w:p w:rsidR="00BF4D17" w:rsidRPr="00686E99" w:rsidRDefault="00BF4D17" w:rsidP="006E64B6">
      <w:pPr>
        <w:spacing w:after="0" w:line="240" w:lineRule="auto"/>
        <w:jc w:val="center"/>
        <w:rPr>
          <w:rFonts w:ascii="Times New Roman" w:eastAsia="Calibri" w:hAnsi="Times New Roman" w:cs="Times New Roman"/>
          <w:sz w:val="28"/>
          <w:szCs w:val="28"/>
        </w:rPr>
      </w:pPr>
    </w:p>
    <w:p w:rsidR="00BF4D17" w:rsidRPr="00686E99" w:rsidRDefault="00BF4D17" w:rsidP="006E64B6">
      <w:pPr>
        <w:spacing w:after="0" w:line="240" w:lineRule="auto"/>
        <w:jc w:val="center"/>
        <w:rPr>
          <w:rFonts w:ascii="Times New Roman" w:eastAsia="Calibri" w:hAnsi="Times New Roman" w:cs="Times New Roman"/>
          <w:sz w:val="28"/>
          <w:szCs w:val="28"/>
        </w:rPr>
      </w:pPr>
    </w:p>
    <w:p w:rsidR="00BF4D17" w:rsidRPr="00686E99" w:rsidRDefault="00BF4D17" w:rsidP="006E64B6">
      <w:pPr>
        <w:spacing w:after="0" w:line="240" w:lineRule="auto"/>
        <w:jc w:val="center"/>
        <w:rPr>
          <w:rFonts w:ascii="Times New Roman" w:eastAsia="Calibri" w:hAnsi="Times New Roman" w:cs="Times New Roman"/>
          <w:sz w:val="28"/>
          <w:szCs w:val="28"/>
        </w:rPr>
      </w:pPr>
    </w:p>
    <w:p w:rsidR="00BF4D17" w:rsidRPr="00686E99" w:rsidRDefault="00BF4D17" w:rsidP="006E64B6">
      <w:pPr>
        <w:spacing w:after="0" w:line="240" w:lineRule="auto"/>
        <w:jc w:val="center"/>
        <w:rPr>
          <w:rFonts w:ascii="Times New Roman" w:eastAsia="Calibri" w:hAnsi="Times New Roman" w:cs="Times New Roman"/>
          <w:sz w:val="28"/>
          <w:szCs w:val="28"/>
        </w:rPr>
      </w:pPr>
    </w:p>
    <w:p w:rsidR="00BF4D17" w:rsidRPr="00686E99" w:rsidRDefault="00BF4D17" w:rsidP="006E64B6">
      <w:pPr>
        <w:spacing w:after="0" w:line="240" w:lineRule="auto"/>
        <w:jc w:val="center"/>
        <w:rPr>
          <w:rFonts w:ascii="Times New Roman" w:eastAsia="Calibri" w:hAnsi="Times New Roman" w:cs="Times New Roman"/>
          <w:sz w:val="28"/>
          <w:szCs w:val="28"/>
        </w:rPr>
      </w:pPr>
    </w:p>
    <w:p w:rsidR="00BF4D17" w:rsidRPr="00686E99" w:rsidRDefault="00BF4D17" w:rsidP="006E64B6">
      <w:pPr>
        <w:spacing w:after="0" w:line="240" w:lineRule="auto"/>
        <w:jc w:val="center"/>
        <w:rPr>
          <w:rFonts w:ascii="Times New Roman" w:eastAsia="Calibri" w:hAnsi="Times New Roman" w:cs="Times New Roman"/>
          <w:sz w:val="28"/>
          <w:szCs w:val="28"/>
        </w:rPr>
      </w:pPr>
    </w:p>
    <w:p w:rsidR="00BF4D17" w:rsidRPr="00686E99" w:rsidRDefault="00BF4D17" w:rsidP="006E64B6">
      <w:pPr>
        <w:spacing w:after="0" w:line="240" w:lineRule="auto"/>
        <w:jc w:val="center"/>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jc w:val="center"/>
        <w:rPr>
          <w:rFonts w:ascii="Times New Roman" w:eastAsia="Calibri" w:hAnsi="Times New Roman" w:cs="Times New Roman"/>
          <w:sz w:val="28"/>
          <w:szCs w:val="28"/>
        </w:rPr>
      </w:pPr>
    </w:p>
    <w:p w:rsidR="00BF4D17" w:rsidRPr="00686E99" w:rsidRDefault="00BF4D17" w:rsidP="006E64B6">
      <w:pPr>
        <w:spacing w:after="0" w:line="240" w:lineRule="auto"/>
        <w:jc w:val="center"/>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jc w:val="center"/>
        <w:rPr>
          <w:rFonts w:ascii="Times New Roman" w:eastAsia="Calibri" w:hAnsi="Times New Roman" w:cs="Times New Roman"/>
          <w:sz w:val="28"/>
          <w:szCs w:val="28"/>
        </w:rPr>
      </w:pPr>
    </w:p>
    <w:p w:rsidR="009937ED" w:rsidRPr="00686E99" w:rsidRDefault="009937ED" w:rsidP="006E64B6">
      <w:pPr>
        <w:spacing w:after="0" w:line="240" w:lineRule="auto"/>
        <w:jc w:val="center"/>
        <w:rPr>
          <w:rFonts w:ascii="Times New Roman" w:eastAsia="Calibri" w:hAnsi="Times New Roman" w:cs="Times New Roman"/>
          <w:sz w:val="28"/>
          <w:szCs w:val="28"/>
        </w:rPr>
      </w:pPr>
    </w:p>
    <w:p w:rsidR="009937ED" w:rsidRPr="00686E99" w:rsidRDefault="009937ED" w:rsidP="006E64B6">
      <w:pPr>
        <w:spacing w:after="0" w:line="240" w:lineRule="auto"/>
        <w:jc w:val="center"/>
        <w:rPr>
          <w:rFonts w:ascii="Times New Roman" w:eastAsia="Calibri" w:hAnsi="Times New Roman" w:cs="Times New Roman"/>
          <w:sz w:val="28"/>
          <w:szCs w:val="28"/>
        </w:rPr>
      </w:pPr>
    </w:p>
    <w:p w:rsidR="00BF4D17" w:rsidRPr="00686E99" w:rsidRDefault="00BF4D17" w:rsidP="006E64B6">
      <w:pPr>
        <w:spacing w:after="0" w:line="240" w:lineRule="auto"/>
        <w:jc w:val="center"/>
        <w:rPr>
          <w:rFonts w:ascii="Times New Roman" w:eastAsia="Calibri" w:hAnsi="Times New Roman" w:cs="Times New Roman"/>
          <w:sz w:val="28"/>
          <w:szCs w:val="28"/>
        </w:rPr>
      </w:pPr>
    </w:p>
    <w:p w:rsidR="000B5D54" w:rsidRPr="00686E99" w:rsidRDefault="000B5D54" w:rsidP="006E64B6">
      <w:pPr>
        <w:spacing w:after="0" w:line="240" w:lineRule="auto"/>
        <w:jc w:val="center"/>
        <w:rPr>
          <w:rFonts w:ascii="Times New Roman" w:eastAsia="Calibri" w:hAnsi="Times New Roman" w:cs="Times New Roman"/>
          <w:sz w:val="28"/>
          <w:szCs w:val="28"/>
        </w:rPr>
      </w:pPr>
    </w:p>
    <w:p w:rsidR="00BE7E5D" w:rsidRPr="00686E99" w:rsidRDefault="00BE7E5D" w:rsidP="006E64B6">
      <w:pPr>
        <w:spacing w:after="0" w:line="240" w:lineRule="auto"/>
        <w:jc w:val="center"/>
        <w:rPr>
          <w:rFonts w:ascii="Times New Roman" w:eastAsia="Calibri" w:hAnsi="Times New Roman" w:cs="Times New Roman"/>
          <w:sz w:val="28"/>
          <w:szCs w:val="28"/>
        </w:rPr>
      </w:pPr>
    </w:p>
    <w:p w:rsidR="00404F14" w:rsidRPr="00686E99" w:rsidRDefault="00404F14" w:rsidP="006E64B6">
      <w:pPr>
        <w:spacing w:after="0" w:line="240" w:lineRule="auto"/>
        <w:jc w:val="center"/>
        <w:rPr>
          <w:rFonts w:ascii="Times New Roman" w:eastAsia="Calibri" w:hAnsi="Times New Roman" w:cs="Times New Roman"/>
          <w:sz w:val="28"/>
          <w:szCs w:val="28"/>
        </w:rPr>
      </w:pPr>
    </w:p>
    <w:p w:rsidR="00AF5687" w:rsidRPr="00686E99" w:rsidRDefault="00AF5687" w:rsidP="009937ED">
      <w:pPr>
        <w:spacing w:after="0" w:line="240" w:lineRule="auto"/>
        <w:jc w:val="center"/>
        <w:rPr>
          <w:rFonts w:ascii="Times New Roman" w:hAnsi="Times New Roman"/>
          <w:sz w:val="28"/>
          <w:szCs w:val="28"/>
        </w:rPr>
      </w:pPr>
      <w:r w:rsidRPr="00686E99">
        <w:rPr>
          <w:rFonts w:ascii="Times New Roman" w:hAnsi="Times New Roman"/>
          <w:sz w:val="28"/>
          <w:szCs w:val="28"/>
        </w:rPr>
        <w:t>Хабаровск</w:t>
      </w:r>
      <w:r w:rsidR="009937ED" w:rsidRPr="00686E99">
        <w:rPr>
          <w:rFonts w:ascii="Times New Roman" w:hAnsi="Times New Roman"/>
          <w:sz w:val="28"/>
          <w:szCs w:val="28"/>
        </w:rPr>
        <w:t xml:space="preserve">, </w:t>
      </w:r>
      <w:r w:rsidR="000B5D54" w:rsidRPr="00686E99">
        <w:rPr>
          <w:rFonts w:ascii="Times New Roman" w:hAnsi="Times New Roman"/>
          <w:sz w:val="28"/>
          <w:szCs w:val="28"/>
        </w:rPr>
        <w:t>202</w:t>
      </w:r>
      <w:r w:rsidR="00580958" w:rsidRPr="00686E99">
        <w:rPr>
          <w:rFonts w:ascii="Times New Roman" w:hAnsi="Times New Roman"/>
          <w:sz w:val="28"/>
          <w:szCs w:val="28"/>
        </w:rPr>
        <w:t>1</w:t>
      </w:r>
      <w:r w:rsidRPr="00686E99">
        <w:rPr>
          <w:rFonts w:ascii="Times New Roman" w:hAnsi="Times New Roman"/>
          <w:sz w:val="28"/>
          <w:szCs w:val="28"/>
        </w:rPr>
        <w:t xml:space="preserve"> г.</w:t>
      </w:r>
    </w:p>
    <w:p w:rsidR="00580958" w:rsidRPr="00686E99" w:rsidRDefault="00580958" w:rsidP="00580958">
      <w:pPr>
        <w:spacing w:after="0" w:line="240" w:lineRule="auto"/>
        <w:rPr>
          <w:rFonts w:ascii="Times New Roman" w:eastAsia="Calibri" w:hAnsi="Times New Roman" w:cs="Times New Roman"/>
          <w:sz w:val="28"/>
          <w:szCs w:val="28"/>
        </w:rPr>
      </w:pPr>
      <w:r w:rsidRPr="00686E99">
        <w:rPr>
          <w:rFonts w:ascii="Times New Roman" w:eastAsia="Calibri" w:hAnsi="Times New Roman" w:cs="Times New Roman"/>
          <w:sz w:val="28"/>
          <w:szCs w:val="28"/>
        </w:rPr>
        <w:lastRenderedPageBreak/>
        <w:t>СОГЛАСОВАНО                                                 УТВЕРЖДАЮ</w:t>
      </w:r>
    </w:p>
    <w:p w:rsidR="00580958" w:rsidRPr="00686E99" w:rsidRDefault="00580958" w:rsidP="00580958">
      <w:pPr>
        <w:spacing w:after="0" w:line="240" w:lineRule="auto"/>
        <w:rPr>
          <w:rFonts w:ascii="Times New Roman" w:eastAsia="Calibri" w:hAnsi="Times New Roman" w:cs="Times New Roman"/>
          <w:sz w:val="28"/>
          <w:szCs w:val="28"/>
        </w:rPr>
      </w:pPr>
      <w:r w:rsidRPr="00686E99">
        <w:rPr>
          <w:rFonts w:ascii="Times New Roman" w:eastAsia="Calibri" w:hAnsi="Times New Roman" w:cs="Times New Roman"/>
          <w:sz w:val="28"/>
          <w:szCs w:val="28"/>
        </w:rPr>
        <w:t>Предметно-цикловой комиссией                        Зам. директора по ТО</w:t>
      </w:r>
    </w:p>
    <w:p w:rsidR="00580958" w:rsidRPr="00686E99" w:rsidRDefault="00580958" w:rsidP="00580958">
      <w:pPr>
        <w:spacing w:after="0" w:line="240" w:lineRule="auto"/>
        <w:rPr>
          <w:rFonts w:ascii="Times New Roman" w:eastAsia="Calibri" w:hAnsi="Times New Roman" w:cs="Times New Roman"/>
          <w:sz w:val="28"/>
          <w:szCs w:val="28"/>
        </w:rPr>
      </w:pPr>
      <w:r w:rsidRPr="00686E99">
        <w:rPr>
          <w:rFonts w:ascii="Times New Roman" w:eastAsia="Calibri" w:hAnsi="Times New Roman" w:cs="Times New Roman"/>
          <w:sz w:val="28"/>
          <w:szCs w:val="28"/>
        </w:rPr>
        <w:t>___________ Дашковская А.Е.                             ___________ Котенева С.Б</w:t>
      </w:r>
    </w:p>
    <w:p w:rsidR="00580958" w:rsidRPr="00686E99" w:rsidRDefault="00580958" w:rsidP="00580958">
      <w:pPr>
        <w:spacing w:after="0" w:line="240" w:lineRule="auto"/>
        <w:rPr>
          <w:rFonts w:ascii="Times New Roman" w:eastAsia="Calibri" w:hAnsi="Times New Roman" w:cs="Times New Roman"/>
          <w:sz w:val="28"/>
          <w:szCs w:val="28"/>
        </w:rPr>
      </w:pPr>
      <w:r w:rsidRPr="00686E99">
        <w:rPr>
          <w:rFonts w:ascii="Times New Roman" w:eastAsia="Calibri" w:hAnsi="Times New Roman" w:cs="Times New Roman"/>
          <w:sz w:val="28"/>
          <w:szCs w:val="28"/>
        </w:rPr>
        <w:t>Протокол №_______________                            «____»_______________2021г.</w:t>
      </w:r>
    </w:p>
    <w:p w:rsidR="00580958" w:rsidRPr="00686E99" w:rsidRDefault="00580958" w:rsidP="00580958">
      <w:pPr>
        <w:spacing w:after="0" w:line="240" w:lineRule="auto"/>
        <w:rPr>
          <w:rFonts w:ascii="Times New Roman" w:eastAsia="Calibri" w:hAnsi="Times New Roman" w:cs="Times New Roman"/>
          <w:sz w:val="28"/>
          <w:szCs w:val="28"/>
        </w:rPr>
      </w:pPr>
      <w:r w:rsidRPr="00686E99">
        <w:rPr>
          <w:rFonts w:ascii="Times New Roman" w:eastAsia="Calibri" w:hAnsi="Times New Roman" w:cs="Times New Roman"/>
          <w:sz w:val="28"/>
          <w:szCs w:val="28"/>
        </w:rPr>
        <w:t xml:space="preserve">от «____»_____________2021 г.                          </w:t>
      </w:r>
    </w:p>
    <w:p w:rsidR="00580958" w:rsidRPr="00686E99" w:rsidRDefault="00580958" w:rsidP="00580958">
      <w:pPr>
        <w:spacing w:after="0" w:line="240" w:lineRule="auto"/>
        <w:ind w:firstLine="426"/>
        <w:rPr>
          <w:rFonts w:ascii="Times New Roman" w:eastAsia="Calibri" w:hAnsi="Times New Roman" w:cs="Times New Roman"/>
          <w:sz w:val="28"/>
          <w:szCs w:val="28"/>
        </w:rPr>
      </w:pPr>
    </w:p>
    <w:p w:rsidR="00580958" w:rsidRPr="00686E99" w:rsidRDefault="00580958" w:rsidP="00580958">
      <w:pPr>
        <w:spacing w:after="0" w:line="240" w:lineRule="auto"/>
        <w:rPr>
          <w:rFonts w:ascii="Times New Roman" w:hAnsi="Times New Roman"/>
          <w:sz w:val="28"/>
          <w:szCs w:val="28"/>
        </w:rPr>
      </w:pPr>
    </w:p>
    <w:p w:rsidR="00580958" w:rsidRPr="00686E99" w:rsidRDefault="00580958" w:rsidP="00580958">
      <w:pPr>
        <w:spacing w:after="0" w:line="240" w:lineRule="auto"/>
        <w:jc w:val="both"/>
        <w:rPr>
          <w:rFonts w:ascii="Times New Roman" w:hAnsi="Times New Roman"/>
          <w:sz w:val="28"/>
          <w:szCs w:val="28"/>
        </w:rPr>
      </w:pPr>
    </w:p>
    <w:p w:rsidR="00580958" w:rsidRPr="00686E99" w:rsidRDefault="00580958" w:rsidP="00580958">
      <w:pPr>
        <w:spacing w:after="0" w:line="240" w:lineRule="auto"/>
        <w:ind w:firstLine="567"/>
        <w:jc w:val="both"/>
        <w:rPr>
          <w:rFonts w:ascii="Times New Roman" w:hAnsi="Times New Roman"/>
          <w:sz w:val="28"/>
          <w:szCs w:val="28"/>
        </w:rPr>
      </w:pPr>
    </w:p>
    <w:p w:rsidR="00ED0B78" w:rsidRPr="00686E99" w:rsidRDefault="00ED0B78" w:rsidP="00580958">
      <w:pPr>
        <w:spacing w:after="0" w:line="240" w:lineRule="auto"/>
        <w:ind w:firstLine="567"/>
        <w:jc w:val="both"/>
        <w:rPr>
          <w:rFonts w:ascii="Times New Roman" w:hAnsi="Times New Roman"/>
          <w:sz w:val="28"/>
          <w:szCs w:val="28"/>
        </w:rPr>
      </w:pPr>
    </w:p>
    <w:p w:rsidR="00ED0B78" w:rsidRPr="00686E99" w:rsidRDefault="00ED0B78" w:rsidP="00580958">
      <w:pPr>
        <w:spacing w:after="0" w:line="240" w:lineRule="auto"/>
        <w:ind w:firstLine="567"/>
        <w:jc w:val="both"/>
        <w:rPr>
          <w:rFonts w:ascii="Times New Roman" w:hAnsi="Times New Roman"/>
          <w:sz w:val="28"/>
          <w:szCs w:val="28"/>
        </w:rPr>
      </w:pPr>
    </w:p>
    <w:p w:rsidR="00ED0B78" w:rsidRPr="00686E99" w:rsidRDefault="00ED0B78" w:rsidP="00580958">
      <w:pPr>
        <w:spacing w:after="0" w:line="240" w:lineRule="auto"/>
        <w:ind w:firstLine="567"/>
        <w:jc w:val="both"/>
        <w:rPr>
          <w:rFonts w:ascii="Times New Roman" w:hAnsi="Times New Roman"/>
          <w:sz w:val="28"/>
          <w:szCs w:val="28"/>
        </w:rPr>
      </w:pPr>
    </w:p>
    <w:p w:rsidR="00ED0B78" w:rsidRPr="00686E99" w:rsidRDefault="00ED0B78" w:rsidP="00580958">
      <w:pPr>
        <w:spacing w:after="0" w:line="240" w:lineRule="auto"/>
        <w:ind w:firstLine="567"/>
        <w:jc w:val="both"/>
        <w:rPr>
          <w:rFonts w:ascii="Times New Roman" w:hAnsi="Times New Roman"/>
          <w:sz w:val="28"/>
          <w:szCs w:val="28"/>
        </w:rPr>
      </w:pPr>
    </w:p>
    <w:p w:rsidR="00580958" w:rsidRPr="00686E99" w:rsidRDefault="00580958" w:rsidP="00580958">
      <w:pPr>
        <w:spacing w:after="0" w:line="240" w:lineRule="auto"/>
        <w:jc w:val="both"/>
        <w:rPr>
          <w:rFonts w:ascii="Times New Roman" w:eastAsia="Times New Roman" w:hAnsi="Times New Roman"/>
          <w:sz w:val="28"/>
          <w:szCs w:val="28"/>
          <w:lang w:eastAsia="ru-RU"/>
        </w:rPr>
      </w:pPr>
      <w:r w:rsidRPr="00686E99">
        <w:rPr>
          <w:rFonts w:ascii="Times New Roman" w:eastAsia="Times New Roman" w:hAnsi="Times New Roman"/>
          <w:sz w:val="28"/>
          <w:szCs w:val="28"/>
          <w:lang w:eastAsia="ru-RU"/>
        </w:rPr>
        <w:t xml:space="preserve">Разработчики программы: </w:t>
      </w:r>
    </w:p>
    <w:p w:rsidR="00580958" w:rsidRPr="00686E99" w:rsidRDefault="00580958" w:rsidP="00580958">
      <w:pPr>
        <w:spacing w:after="0" w:line="240" w:lineRule="auto"/>
        <w:jc w:val="both"/>
        <w:rPr>
          <w:rFonts w:ascii="Times New Roman" w:eastAsia="Times New Roman" w:hAnsi="Times New Roman"/>
          <w:sz w:val="28"/>
          <w:szCs w:val="28"/>
          <w:lang w:eastAsia="ru-RU"/>
        </w:rPr>
      </w:pPr>
    </w:p>
    <w:p w:rsidR="00580958" w:rsidRPr="00686E99" w:rsidRDefault="00580958" w:rsidP="00580958">
      <w:pPr>
        <w:spacing w:after="0" w:line="240" w:lineRule="auto"/>
        <w:jc w:val="both"/>
        <w:rPr>
          <w:rFonts w:ascii="Times New Roman" w:eastAsia="Times New Roman" w:hAnsi="Times New Roman"/>
          <w:sz w:val="28"/>
          <w:szCs w:val="28"/>
          <w:lang w:eastAsia="ru-RU"/>
        </w:rPr>
      </w:pPr>
      <w:r w:rsidRPr="00686E99">
        <w:rPr>
          <w:rFonts w:ascii="Times New Roman" w:eastAsia="Times New Roman" w:hAnsi="Times New Roman"/>
          <w:sz w:val="28"/>
          <w:szCs w:val="28"/>
          <w:lang w:eastAsia="ru-RU"/>
        </w:rPr>
        <w:t>преподаватель  ____________________ А.В.</w:t>
      </w:r>
      <w:r w:rsidR="00B30673" w:rsidRPr="00686E99">
        <w:rPr>
          <w:rFonts w:ascii="Times New Roman" w:eastAsia="Times New Roman" w:hAnsi="Times New Roman"/>
          <w:sz w:val="28"/>
          <w:szCs w:val="28"/>
          <w:lang w:eastAsia="ru-RU"/>
        </w:rPr>
        <w:t xml:space="preserve"> </w:t>
      </w:r>
      <w:r w:rsidRPr="00686E99">
        <w:rPr>
          <w:rFonts w:ascii="Times New Roman" w:eastAsia="Times New Roman" w:hAnsi="Times New Roman"/>
          <w:sz w:val="28"/>
          <w:szCs w:val="28"/>
          <w:lang w:eastAsia="ru-RU"/>
        </w:rPr>
        <w:t>Темерезанцева</w:t>
      </w:r>
    </w:p>
    <w:p w:rsidR="00580958" w:rsidRPr="00686E99" w:rsidRDefault="00580958" w:rsidP="00580958">
      <w:pPr>
        <w:spacing w:after="0" w:line="240" w:lineRule="auto"/>
        <w:jc w:val="both"/>
        <w:rPr>
          <w:rFonts w:ascii="Times New Roman" w:eastAsia="Times New Roman" w:hAnsi="Times New Roman"/>
          <w:sz w:val="28"/>
          <w:szCs w:val="28"/>
          <w:vertAlign w:val="superscript"/>
          <w:lang w:eastAsia="ru-RU"/>
        </w:rPr>
      </w:pPr>
      <w:r w:rsidRPr="00686E99">
        <w:rPr>
          <w:rFonts w:ascii="Times New Roman" w:eastAsia="Times New Roman" w:hAnsi="Times New Roman"/>
          <w:sz w:val="28"/>
          <w:szCs w:val="28"/>
          <w:vertAlign w:val="superscript"/>
          <w:lang w:eastAsia="ru-RU"/>
        </w:rPr>
        <w:t xml:space="preserve">                                                               (подпись)</w:t>
      </w:r>
    </w:p>
    <w:p w:rsidR="00580958" w:rsidRPr="00686E99" w:rsidRDefault="00580958" w:rsidP="00580958">
      <w:pPr>
        <w:spacing w:after="0" w:line="240" w:lineRule="auto"/>
        <w:jc w:val="both"/>
        <w:rPr>
          <w:rFonts w:ascii="Times New Roman" w:eastAsia="Times New Roman" w:hAnsi="Times New Roman"/>
          <w:sz w:val="28"/>
          <w:szCs w:val="28"/>
          <w:lang w:eastAsia="ru-RU"/>
        </w:rPr>
      </w:pPr>
      <w:r w:rsidRPr="00686E99">
        <w:rPr>
          <w:rFonts w:ascii="Times New Roman" w:eastAsia="Times New Roman" w:hAnsi="Times New Roman"/>
          <w:sz w:val="28"/>
          <w:szCs w:val="28"/>
          <w:lang w:eastAsia="ru-RU"/>
        </w:rPr>
        <w:t xml:space="preserve">преподаватель  ____________________ </w:t>
      </w:r>
      <w:r w:rsidRPr="00686E99">
        <w:rPr>
          <w:rFonts w:ascii="Times New Roman" w:hAnsi="Times New Roman"/>
          <w:sz w:val="28"/>
          <w:szCs w:val="28"/>
        </w:rPr>
        <w:t>Т.В. Кан</w:t>
      </w:r>
    </w:p>
    <w:p w:rsidR="00580958" w:rsidRPr="00686E99" w:rsidRDefault="00580958" w:rsidP="00580958">
      <w:pPr>
        <w:spacing w:after="0" w:line="240" w:lineRule="auto"/>
        <w:ind w:firstLine="709"/>
        <w:jc w:val="both"/>
        <w:rPr>
          <w:rFonts w:ascii="Times New Roman" w:eastAsia="Times New Roman" w:hAnsi="Times New Roman"/>
          <w:sz w:val="28"/>
          <w:szCs w:val="28"/>
          <w:vertAlign w:val="superscript"/>
          <w:lang w:eastAsia="ru-RU"/>
        </w:rPr>
      </w:pPr>
      <w:r w:rsidRPr="00686E99">
        <w:rPr>
          <w:rFonts w:ascii="Times New Roman" w:eastAsia="Times New Roman" w:hAnsi="Times New Roman"/>
          <w:sz w:val="28"/>
          <w:szCs w:val="28"/>
          <w:vertAlign w:val="superscript"/>
          <w:lang w:eastAsia="ru-RU"/>
        </w:rPr>
        <w:t xml:space="preserve">                                                  (подпись)</w:t>
      </w:r>
    </w:p>
    <w:p w:rsidR="00580958" w:rsidRPr="00686E99" w:rsidRDefault="00580958" w:rsidP="00580958">
      <w:pPr>
        <w:pStyle w:val="a4"/>
        <w:spacing w:beforeAutospacing="0" w:after="0" w:afterAutospacing="0"/>
        <w:jc w:val="both"/>
        <w:rPr>
          <w:sz w:val="28"/>
          <w:szCs w:val="28"/>
        </w:rPr>
      </w:pPr>
    </w:p>
    <w:p w:rsidR="00580958" w:rsidRPr="00686E99" w:rsidRDefault="00580958" w:rsidP="00580958">
      <w:pPr>
        <w:pStyle w:val="a4"/>
        <w:spacing w:beforeAutospacing="0" w:after="0" w:afterAutospacing="0"/>
        <w:jc w:val="both"/>
        <w:rPr>
          <w:sz w:val="28"/>
          <w:szCs w:val="28"/>
        </w:rPr>
      </w:pPr>
    </w:p>
    <w:p w:rsidR="00580958" w:rsidRPr="00686E99" w:rsidRDefault="00580958" w:rsidP="00580958">
      <w:pPr>
        <w:spacing w:after="0" w:line="240" w:lineRule="auto"/>
        <w:jc w:val="both"/>
        <w:rPr>
          <w:rFonts w:ascii="Times New Roman" w:hAnsi="Times New Roman"/>
          <w:sz w:val="28"/>
          <w:szCs w:val="28"/>
        </w:rPr>
      </w:pPr>
    </w:p>
    <w:p w:rsidR="00580958" w:rsidRPr="00686E99" w:rsidRDefault="00580958" w:rsidP="00580958">
      <w:pPr>
        <w:spacing w:after="0" w:line="240" w:lineRule="auto"/>
        <w:jc w:val="both"/>
        <w:rPr>
          <w:rFonts w:ascii="Times New Roman" w:hAnsi="Times New Roman"/>
          <w:sz w:val="28"/>
          <w:szCs w:val="28"/>
        </w:rPr>
      </w:pPr>
      <w:r w:rsidRPr="00686E99">
        <w:rPr>
          <w:rFonts w:ascii="Times New Roman" w:hAnsi="Times New Roman"/>
          <w:sz w:val="28"/>
          <w:szCs w:val="28"/>
        </w:rPr>
        <w:t>Согласовано:</w:t>
      </w:r>
    </w:p>
    <w:p w:rsidR="00580958" w:rsidRPr="00686E99" w:rsidRDefault="00580958" w:rsidP="00580958">
      <w:pPr>
        <w:spacing w:after="0" w:line="240" w:lineRule="auto"/>
        <w:jc w:val="both"/>
        <w:rPr>
          <w:rFonts w:ascii="Times New Roman" w:hAnsi="Times New Roman"/>
          <w:sz w:val="28"/>
          <w:szCs w:val="28"/>
        </w:rPr>
      </w:pPr>
      <w:r w:rsidRPr="00686E99">
        <w:rPr>
          <w:rFonts w:ascii="Times New Roman" w:hAnsi="Times New Roman"/>
          <w:sz w:val="28"/>
          <w:szCs w:val="28"/>
        </w:rPr>
        <w:t>Методист КГБ ПОУ ХТТТ ____________________ Н.И. Коршунова</w:t>
      </w:r>
    </w:p>
    <w:p w:rsidR="00580958" w:rsidRPr="00686E99" w:rsidRDefault="00580958" w:rsidP="00580958">
      <w:pPr>
        <w:spacing w:after="0" w:line="240" w:lineRule="auto"/>
        <w:ind w:firstLine="709"/>
        <w:jc w:val="both"/>
        <w:rPr>
          <w:rFonts w:ascii="Times New Roman" w:eastAsia="Times New Roman" w:hAnsi="Times New Roman"/>
          <w:sz w:val="28"/>
          <w:szCs w:val="28"/>
          <w:vertAlign w:val="superscript"/>
          <w:lang w:eastAsia="ru-RU"/>
        </w:rPr>
      </w:pPr>
      <w:r w:rsidRPr="00686E99">
        <w:rPr>
          <w:rFonts w:ascii="Times New Roman" w:eastAsia="Times New Roman" w:hAnsi="Times New Roman"/>
          <w:sz w:val="28"/>
          <w:szCs w:val="28"/>
          <w:vertAlign w:val="superscript"/>
          <w:lang w:eastAsia="ru-RU"/>
        </w:rPr>
        <w:t xml:space="preserve">                                                                                            (подпись)</w:t>
      </w:r>
    </w:p>
    <w:p w:rsidR="000B5D54" w:rsidRPr="00686E99" w:rsidRDefault="000B5D54" w:rsidP="000B5D54">
      <w:pPr>
        <w:spacing w:after="0" w:line="240" w:lineRule="auto"/>
        <w:ind w:firstLine="709"/>
        <w:jc w:val="both"/>
        <w:rPr>
          <w:rFonts w:ascii="Times New Roman" w:eastAsia="Times New Roman" w:hAnsi="Times New Roman"/>
          <w:sz w:val="28"/>
          <w:szCs w:val="28"/>
          <w:vertAlign w:val="superscript"/>
          <w:lang w:eastAsia="ru-RU"/>
        </w:rPr>
      </w:pPr>
    </w:p>
    <w:p w:rsidR="005E4913" w:rsidRPr="00686E99" w:rsidRDefault="005E4913" w:rsidP="000B5D54">
      <w:pPr>
        <w:spacing w:after="0" w:line="240" w:lineRule="auto"/>
        <w:ind w:firstLine="426"/>
        <w:jc w:val="center"/>
        <w:rPr>
          <w:rFonts w:ascii="Times New Roman" w:hAnsi="Times New Roman"/>
          <w:sz w:val="28"/>
          <w:szCs w:val="28"/>
        </w:rPr>
      </w:pPr>
    </w:p>
    <w:p w:rsidR="00D4785E" w:rsidRPr="00686E99" w:rsidRDefault="00D4785E" w:rsidP="00D4785E">
      <w:pPr>
        <w:jc w:val="center"/>
        <w:rPr>
          <w:rFonts w:ascii="Times New Roman" w:hAnsi="Times New Roman" w:cs="Times New Roman"/>
          <w:sz w:val="28"/>
          <w:szCs w:val="28"/>
        </w:rPr>
      </w:pPr>
    </w:p>
    <w:p w:rsidR="00D4785E" w:rsidRPr="00686E99" w:rsidRDefault="00D4785E" w:rsidP="00D4785E">
      <w:pPr>
        <w:jc w:val="center"/>
        <w:rPr>
          <w:rFonts w:ascii="Times New Roman" w:hAnsi="Times New Roman" w:cs="Times New Roman"/>
          <w:sz w:val="28"/>
          <w:szCs w:val="28"/>
        </w:rPr>
      </w:pPr>
    </w:p>
    <w:p w:rsidR="00D4785E" w:rsidRPr="00686E99" w:rsidRDefault="00D4785E" w:rsidP="00D4785E">
      <w:pPr>
        <w:spacing w:after="0" w:line="240" w:lineRule="auto"/>
        <w:ind w:firstLine="426"/>
        <w:jc w:val="both"/>
        <w:rPr>
          <w:rFonts w:ascii="Times New Roman" w:eastAsia="Times New Roman" w:hAnsi="Times New Roman" w:cs="Times New Roman"/>
          <w:sz w:val="28"/>
          <w:szCs w:val="28"/>
          <w:lang w:eastAsia="ru-RU"/>
        </w:rPr>
      </w:pPr>
    </w:p>
    <w:p w:rsidR="00D4785E" w:rsidRPr="00686E99" w:rsidRDefault="00D4785E" w:rsidP="00D4785E">
      <w:pPr>
        <w:spacing w:after="0" w:line="240" w:lineRule="auto"/>
        <w:ind w:firstLine="426"/>
        <w:jc w:val="both"/>
        <w:rPr>
          <w:rFonts w:ascii="Times New Roman" w:eastAsia="Times New Roman" w:hAnsi="Times New Roman" w:cs="Times New Roman"/>
          <w:sz w:val="28"/>
          <w:szCs w:val="28"/>
          <w:lang w:eastAsia="ru-RU"/>
        </w:rPr>
      </w:pPr>
    </w:p>
    <w:p w:rsidR="009937ED" w:rsidRPr="00686E99" w:rsidRDefault="009937ED" w:rsidP="009937ED">
      <w:pPr>
        <w:spacing w:after="0" w:line="240" w:lineRule="auto"/>
        <w:ind w:firstLine="709"/>
        <w:rPr>
          <w:rFonts w:ascii="Times New Roman" w:eastAsia="Calibri" w:hAnsi="Times New Roman" w:cs="Times New Roman"/>
          <w:sz w:val="28"/>
          <w:szCs w:val="28"/>
        </w:rPr>
      </w:pPr>
    </w:p>
    <w:p w:rsidR="009937ED" w:rsidRPr="00686E99" w:rsidRDefault="009937ED" w:rsidP="009937ED">
      <w:pPr>
        <w:spacing w:after="0" w:line="240" w:lineRule="auto"/>
        <w:ind w:firstLine="426"/>
        <w:jc w:val="both"/>
        <w:rPr>
          <w:rFonts w:ascii="Times New Roman" w:eastAsia="Calibri" w:hAnsi="Times New Roman" w:cs="Times New Roman"/>
          <w:sz w:val="28"/>
          <w:szCs w:val="28"/>
        </w:rPr>
      </w:pPr>
    </w:p>
    <w:p w:rsidR="009937ED" w:rsidRPr="00686E99" w:rsidRDefault="009937ED" w:rsidP="009937ED">
      <w:pPr>
        <w:spacing w:after="0" w:line="240" w:lineRule="auto"/>
        <w:ind w:firstLine="426"/>
        <w:jc w:val="both"/>
        <w:rPr>
          <w:rFonts w:ascii="Times New Roman" w:eastAsia="Calibri" w:hAnsi="Times New Roman" w:cs="Times New Roman"/>
          <w:sz w:val="28"/>
          <w:szCs w:val="28"/>
        </w:rPr>
      </w:pPr>
    </w:p>
    <w:p w:rsidR="00404F14" w:rsidRPr="00686E99" w:rsidRDefault="00404F14" w:rsidP="009937ED">
      <w:pPr>
        <w:autoSpaceDE w:val="0"/>
        <w:autoSpaceDN w:val="0"/>
        <w:adjustRightInd w:val="0"/>
        <w:spacing w:after="0" w:line="240" w:lineRule="auto"/>
        <w:rPr>
          <w:rFonts w:ascii="Times New Roman" w:eastAsia="Times New Roman" w:hAnsi="Times New Roman" w:cs="Times New Roman"/>
          <w:sz w:val="28"/>
          <w:szCs w:val="28"/>
          <w:lang w:eastAsia="ru-RU"/>
        </w:rPr>
      </w:pPr>
    </w:p>
    <w:p w:rsidR="00404F14" w:rsidRPr="00686E99" w:rsidRDefault="00404F14" w:rsidP="009937ED">
      <w:pPr>
        <w:autoSpaceDE w:val="0"/>
        <w:autoSpaceDN w:val="0"/>
        <w:adjustRightInd w:val="0"/>
        <w:spacing w:after="0" w:line="240" w:lineRule="auto"/>
        <w:rPr>
          <w:rFonts w:ascii="Times New Roman" w:eastAsia="Times New Roman" w:hAnsi="Times New Roman" w:cs="Times New Roman"/>
          <w:sz w:val="28"/>
          <w:szCs w:val="28"/>
          <w:lang w:eastAsia="ru-RU"/>
        </w:rPr>
      </w:pPr>
    </w:p>
    <w:p w:rsidR="00404F14" w:rsidRPr="00686E99" w:rsidRDefault="00404F14" w:rsidP="009937ED">
      <w:pPr>
        <w:autoSpaceDE w:val="0"/>
        <w:autoSpaceDN w:val="0"/>
        <w:adjustRightInd w:val="0"/>
        <w:spacing w:after="0" w:line="240" w:lineRule="auto"/>
        <w:rPr>
          <w:rFonts w:ascii="Times New Roman" w:eastAsia="Times New Roman" w:hAnsi="Times New Roman" w:cs="Times New Roman"/>
          <w:sz w:val="28"/>
          <w:szCs w:val="28"/>
          <w:lang w:eastAsia="ru-RU"/>
        </w:rPr>
      </w:pPr>
    </w:p>
    <w:p w:rsidR="00404F14" w:rsidRPr="00686E99" w:rsidRDefault="00404F14" w:rsidP="009937ED">
      <w:pPr>
        <w:autoSpaceDE w:val="0"/>
        <w:autoSpaceDN w:val="0"/>
        <w:adjustRightInd w:val="0"/>
        <w:spacing w:after="0" w:line="240" w:lineRule="auto"/>
        <w:rPr>
          <w:rFonts w:ascii="Times New Roman" w:eastAsia="Times New Roman" w:hAnsi="Times New Roman" w:cs="Times New Roman"/>
          <w:sz w:val="28"/>
          <w:szCs w:val="28"/>
          <w:lang w:eastAsia="ru-RU"/>
        </w:rPr>
      </w:pPr>
    </w:p>
    <w:p w:rsidR="00404F14" w:rsidRPr="00686E99" w:rsidRDefault="00404F14" w:rsidP="009937ED">
      <w:pPr>
        <w:autoSpaceDE w:val="0"/>
        <w:autoSpaceDN w:val="0"/>
        <w:adjustRightInd w:val="0"/>
        <w:spacing w:after="0" w:line="240" w:lineRule="auto"/>
        <w:rPr>
          <w:rFonts w:ascii="Times New Roman" w:eastAsia="Times New Roman" w:hAnsi="Times New Roman" w:cs="Times New Roman"/>
          <w:sz w:val="28"/>
          <w:szCs w:val="28"/>
          <w:lang w:eastAsia="ru-RU"/>
        </w:rPr>
      </w:pPr>
    </w:p>
    <w:p w:rsidR="00404F14" w:rsidRPr="00686E99" w:rsidRDefault="00404F14" w:rsidP="009937ED">
      <w:pPr>
        <w:autoSpaceDE w:val="0"/>
        <w:autoSpaceDN w:val="0"/>
        <w:adjustRightInd w:val="0"/>
        <w:spacing w:after="0" w:line="240" w:lineRule="auto"/>
        <w:rPr>
          <w:rFonts w:ascii="Times New Roman" w:eastAsia="Times New Roman" w:hAnsi="Times New Roman" w:cs="Times New Roman"/>
          <w:sz w:val="28"/>
          <w:szCs w:val="28"/>
          <w:lang w:eastAsia="ru-RU"/>
        </w:rPr>
      </w:pPr>
    </w:p>
    <w:p w:rsidR="00404F14" w:rsidRPr="00686E99" w:rsidRDefault="00404F14" w:rsidP="009937ED">
      <w:pPr>
        <w:autoSpaceDE w:val="0"/>
        <w:autoSpaceDN w:val="0"/>
        <w:adjustRightInd w:val="0"/>
        <w:spacing w:after="0" w:line="240" w:lineRule="auto"/>
        <w:rPr>
          <w:rFonts w:ascii="Times New Roman" w:eastAsia="Times New Roman" w:hAnsi="Times New Roman" w:cs="Times New Roman"/>
          <w:sz w:val="28"/>
          <w:szCs w:val="28"/>
          <w:lang w:eastAsia="ru-RU"/>
        </w:rPr>
      </w:pPr>
    </w:p>
    <w:p w:rsidR="005E4913" w:rsidRPr="00686E99" w:rsidRDefault="005E4913" w:rsidP="009937ED">
      <w:pPr>
        <w:autoSpaceDE w:val="0"/>
        <w:autoSpaceDN w:val="0"/>
        <w:adjustRightInd w:val="0"/>
        <w:spacing w:after="0" w:line="240" w:lineRule="auto"/>
        <w:rPr>
          <w:rFonts w:ascii="Times New Roman" w:eastAsia="Calibri" w:hAnsi="Times New Roman" w:cs="Times New Roman"/>
          <w:b/>
          <w:sz w:val="28"/>
          <w:szCs w:val="28"/>
          <w:lang w:eastAsia="ru-RU"/>
        </w:rPr>
      </w:pPr>
    </w:p>
    <w:p w:rsidR="00580958" w:rsidRPr="00686E99" w:rsidRDefault="00580958" w:rsidP="006E64B6">
      <w:pPr>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BF4D17" w:rsidRPr="00686E99" w:rsidRDefault="00BF4D17" w:rsidP="006E64B6">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686E99">
        <w:rPr>
          <w:rFonts w:ascii="Times New Roman" w:eastAsia="Calibri" w:hAnsi="Times New Roman" w:cs="Times New Roman"/>
          <w:b/>
          <w:sz w:val="24"/>
          <w:szCs w:val="24"/>
          <w:lang w:eastAsia="ru-RU"/>
        </w:rPr>
        <w:lastRenderedPageBreak/>
        <w:t>СОДЕРЖАНИЕ</w:t>
      </w:r>
    </w:p>
    <w:p w:rsidR="00596333" w:rsidRPr="00686E99" w:rsidRDefault="00596333" w:rsidP="006E64B6">
      <w:pPr>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BF4D17" w:rsidRPr="00686E99" w:rsidRDefault="00BF4D17" w:rsidP="006E64B6">
      <w:pPr>
        <w:tabs>
          <w:tab w:val="left" w:leader="dot" w:pos="259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F4D17" w:rsidRPr="00686E99" w:rsidRDefault="00BF4D17" w:rsidP="006E64B6">
      <w:pPr>
        <w:tabs>
          <w:tab w:val="left" w:leader="dot" w:pos="2592"/>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6E99">
        <w:rPr>
          <w:rFonts w:ascii="Times New Roman" w:eastAsia="Times New Roman" w:hAnsi="Times New Roman" w:cs="Times New Roman"/>
          <w:sz w:val="28"/>
          <w:szCs w:val="28"/>
          <w:lang w:eastAsia="ru-RU"/>
        </w:rPr>
        <w:t xml:space="preserve">1.Пояснительная записка </w:t>
      </w:r>
    </w:p>
    <w:p w:rsidR="00BF4D17" w:rsidRPr="00686E99" w:rsidRDefault="00BF4D17" w:rsidP="006E64B6">
      <w:pPr>
        <w:tabs>
          <w:tab w:val="left" w:leader="dot" w:pos="874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6E99">
        <w:rPr>
          <w:rFonts w:ascii="Times New Roman" w:eastAsia="Times New Roman" w:hAnsi="Times New Roman" w:cs="Times New Roman"/>
          <w:sz w:val="28"/>
          <w:szCs w:val="28"/>
          <w:lang w:eastAsia="ru-RU"/>
        </w:rPr>
        <w:t xml:space="preserve">2.Общая характеристика учебной дисциплины </w:t>
      </w:r>
    </w:p>
    <w:p w:rsidR="00BF4D17" w:rsidRPr="00686E99" w:rsidRDefault="00BF4D17" w:rsidP="006E64B6">
      <w:pPr>
        <w:tabs>
          <w:tab w:val="left" w:leader="dot" w:pos="506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6E99">
        <w:rPr>
          <w:rFonts w:ascii="Times New Roman" w:eastAsia="Times New Roman" w:hAnsi="Times New Roman" w:cs="Times New Roman"/>
          <w:sz w:val="28"/>
          <w:szCs w:val="28"/>
          <w:lang w:eastAsia="ru-RU"/>
        </w:rPr>
        <w:t>3.Место учебной дисциплины в учебном плане</w:t>
      </w:r>
    </w:p>
    <w:p w:rsidR="00BF4D17" w:rsidRPr="00686E99" w:rsidRDefault="00BF4D17" w:rsidP="006E64B6">
      <w:pPr>
        <w:tabs>
          <w:tab w:val="left" w:leader="dot" w:pos="874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6E99">
        <w:rPr>
          <w:rFonts w:ascii="Times New Roman" w:eastAsia="Times New Roman" w:hAnsi="Times New Roman" w:cs="Times New Roman"/>
          <w:sz w:val="28"/>
          <w:szCs w:val="28"/>
          <w:lang w:eastAsia="ru-RU"/>
        </w:rPr>
        <w:t>4.Результаты освоения учебной дисциплины</w:t>
      </w:r>
    </w:p>
    <w:p w:rsidR="00BF4D17" w:rsidRPr="00686E99" w:rsidRDefault="00BF4D17" w:rsidP="006E64B6">
      <w:pPr>
        <w:tabs>
          <w:tab w:val="left" w:leader="dot" w:pos="874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6E99">
        <w:rPr>
          <w:rFonts w:ascii="Times New Roman" w:eastAsia="Times New Roman" w:hAnsi="Times New Roman" w:cs="Times New Roman"/>
          <w:sz w:val="28"/>
          <w:szCs w:val="28"/>
          <w:lang w:eastAsia="ru-RU"/>
        </w:rPr>
        <w:t>5.Содержание учебной дисциплины</w:t>
      </w:r>
    </w:p>
    <w:p w:rsidR="00BF4D17" w:rsidRPr="00686E99" w:rsidRDefault="00BF4D17" w:rsidP="006E64B6">
      <w:pPr>
        <w:tabs>
          <w:tab w:val="left" w:leader="dot" w:pos="874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6E99">
        <w:rPr>
          <w:rFonts w:ascii="Times New Roman" w:eastAsia="Times New Roman" w:hAnsi="Times New Roman" w:cs="Times New Roman"/>
          <w:sz w:val="28"/>
          <w:szCs w:val="28"/>
          <w:lang w:eastAsia="ru-RU"/>
        </w:rPr>
        <w:t>6.Темы рефератов (докладов), индивидуальных проектов</w:t>
      </w:r>
    </w:p>
    <w:p w:rsidR="00BF4D17" w:rsidRPr="00686E99" w:rsidRDefault="00BF4D17" w:rsidP="006E64B6">
      <w:pPr>
        <w:tabs>
          <w:tab w:val="left" w:leader="dot" w:pos="858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6E99">
        <w:rPr>
          <w:rFonts w:ascii="Times New Roman" w:eastAsia="Times New Roman" w:hAnsi="Times New Roman" w:cs="Times New Roman"/>
          <w:sz w:val="28"/>
          <w:szCs w:val="28"/>
          <w:lang w:eastAsia="ru-RU"/>
        </w:rPr>
        <w:t>7.Тематическое планирование</w:t>
      </w:r>
    </w:p>
    <w:p w:rsidR="00BF4D17" w:rsidRPr="00686E99" w:rsidRDefault="00BF4D17" w:rsidP="006E64B6">
      <w:pPr>
        <w:tabs>
          <w:tab w:val="left" w:leader="dot" w:pos="858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6E99">
        <w:rPr>
          <w:rFonts w:ascii="Times New Roman" w:eastAsia="Times New Roman" w:hAnsi="Times New Roman" w:cs="Times New Roman"/>
          <w:sz w:val="28"/>
          <w:szCs w:val="28"/>
          <w:lang w:eastAsia="ru-RU"/>
        </w:rPr>
        <w:t>8.</w:t>
      </w:r>
      <w:r w:rsidR="00404F14" w:rsidRPr="00686E99">
        <w:rPr>
          <w:rFonts w:ascii="Times New Roman" w:eastAsia="Times New Roman" w:hAnsi="Times New Roman" w:cs="Times New Roman"/>
          <w:sz w:val="28"/>
          <w:szCs w:val="28"/>
          <w:lang w:eastAsia="ru-RU"/>
        </w:rPr>
        <w:t xml:space="preserve"> Практическая</w:t>
      </w:r>
      <w:r w:rsidRPr="00686E99">
        <w:rPr>
          <w:rFonts w:ascii="Times New Roman" w:eastAsia="Times New Roman" w:hAnsi="Times New Roman" w:cs="Times New Roman"/>
          <w:sz w:val="28"/>
          <w:szCs w:val="28"/>
          <w:lang w:eastAsia="ru-RU"/>
        </w:rPr>
        <w:t xml:space="preserve"> работа</w:t>
      </w:r>
    </w:p>
    <w:p w:rsidR="00BF4D17" w:rsidRPr="00686E99" w:rsidRDefault="00404F14" w:rsidP="006E64B6">
      <w:pPr>
        <w:tabs>
          <w:tab w:val="left" w:leader="dot" w:pos="858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6E99">
        <w:rPr>
          <w:rFonts w:ascii="Times New Roman" w:eastAsia="Times New Roman" w:hAnsi="Times New Roman" w:cs="Times New Roman"/>
          <w:sz w:val="28"/>
          <w:szCs w:val="28"/>
          <w:lang w:eastAsia="ru-RU"/>
        </w:rPr>
        <w:t>9. Внеаудиторная самостоятельная</w:t>
      </w:r>
      <w:r w:rsidR="00BF4D17" w:rsidRPr="00686E99">
        <w:rPr>
          <w:rFonts w:ascii="Times New Roman" w:eastAsia="Times New Roman" w:hAnsi="Times New Roman" w:cs="Times New Roman"/>
          <w:sz w:val="28"/>
          <w:szCs w:val="28"/>
          <w:lang w:eastAsia="ru-RU"/>
        </w:rPr>
        <w:t xml:space="preserve"> работа</w:t>
      </w:r>
    </w:p>
    <w:p w:rsidR="00BF4D17" w:rsidRPr="00686E99" w:rsidRDefault="00BF4D17" w:rsidP="006E64B6">
      <w:pPr>
        <w:tabs>
          <w:tab w:val="left" w:leader="dot" w:pos="8592"/>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6E99">
        <w:rPr>
          <w:rFonts w:ascii="Times New Roman" w:eastAsia="Times New Roman" w:hAnsi="Times New Roman" w:cs="Times New Roman"/>
          <w:sz w:val="28"/>
          <w:szCs w:val="28"/>
          <w:lang w:eastAsia="ru-RU"/>
        </w:rPr>
        <w:t>10.Характеристика основных видов учебной деятельности студентов</w:t>
      </w:r>
    </w:p>
    <w:p w:rsidR="00BF4D17" w:rsidRPr="00686E99" w:rsidRDefault="00BF4D17" w:rsidP="006E64B6">
      <w:pPr>
        <w:autoSpaceDE w:val="0"/>
        <w:autoSpaceDN w:val="0"/>
        <w:adjustRightInd w:val="0"/>
        <w:spacing w:after="0" w:line="240" w:lineRule="auto"/>
        <w:rPr>
          <w:rFonts w:ascii="Times New Roman" w:eastAsia="Times New Roman" w:hAnsi="Times New Roman" w:cs="Times New Roman"/>
          <w:sz w:val="28"/>
          <w:szCs w:val="28"/>
          <w:lang w:eastAsia="ru-RU"/>
        </w:rPr>
      </w:pPr>
      <w:r w:rsidRPr="00686E99">
        <w:rPr>
          <w:rFonts w:ascii="Times New Roman" w:eastAsia="Times New Roman" w:hAnsi="Times New Roman" w:cs="Times New Roman"/>
          <w:sz w:val="28"/>
          <w:szCs w:val="28"/>
          <w:lang w:eastAsia="ru-RU"/>
        </w:rPr>
        <w:t xml:space="preserve">11.Учебно-методическое и материально-техническое обеспечение программы учебной дисциплины </w:t>
      </w:r>
    </w:p>
    <w:p w:rsidR="00BF4D17" w:rsidRPr="00686E99" w:rsidRDefault="00BF4D17" w:rsidP="006E64B6">
      <w:pPr>
        <w:tabs>
          <w:tab w:val="left" w:leader="dot" w:pos="296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6E99">
        <w:rPr>
          <w:rFonts w:ascii="Times New Roman" w:eastAsia="Times New Roman" w:hAnsi="Times New Roman" w:cs="Times New Roman"/>
          <w:sz w:val="28"/>
          <w:szCs w:val="28"/>
          <w:lang w:eastAsia="ru-RU"/>
        </w:rPr>
        <w:t xml:space="preserve">12.Литература </w:t>
      </w:r>
    </w:p>
    <w:p w:rsidR="00404F14" w:rsidRPr="00686E99" w:rsidRDefault="00404F14" w:rsidP="006E64B6">
      <w:pPr>
        <w:tabs>
          <w:tab w:val="left" w:leader="dot" w:pos="296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86E99">
        <w:rPr>
          <w:rFonts w:ascii="Times New Roman" w:eastAsia="Times New Roman" w:hAnsi="Times New Roman" w:cs="Times New Roman"/>
          <w:sz w:val="28"/>
          <w:szCs w:val="28"/>
          <w:lang w:eastAsia="ru-RU"/>
        </w:rPr>
        <w:t>13. Лист изменений и дополнений, внесенных в программу дисциплины</w:t>
      </w:r>
    </w:p>
    <w:p w:rsidR="00BF4D17" w:rsidRPr="00686E99" w:rsidRDefault="00BF4D17" w:rsidP="006E64B6">
      <w:pPr>
        <w:autoSpaceDE w:val="0"/>
        <w:autoSpaceDN w:val="0"/>
        <w:adjustRightInd w:val="0"/>
        <w:spacing w:after="0" w:line="240" w:lineRule="auto"/>
        <w:jc w:val="center"/>
        <w:rPr>
          <w:rFonts w:ascii="Times New Roman" w:eastAsia="Calibri" w:hAnsi="Times New Roman" w:cs="Times New Roman"/>
          <w:sz w:val="28"/>
          <w:szCs w:val="28"/>
          <w:lang w:eastAsia="ru-RU"/>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BF4D17" w:rsidRPr="00686E99" w:rsidRDefault="00BF4D17" w:rsidP="006E64B6">
      <w:pPr>
        <w:spacing w:after="0" w:line="240" w:lineRule="auto"/>
        <w:rPr>
          <w:rFonts w:ascii="Times New Roman" w:eastAsia="Calibri" w:hAnsi="Times New Roman" w:cs="Times New Roman"/>
          <w:sz w:val="28"/>
          <w:szCs w:val="28"/>
        </w:rPr>
      </w:pPr>
    </w:p>
    <w:p w:rsidR="00596333" w:rsidRPr="00686E99" w:rsidRDefault="00596333" w:rsidP="006E64B6">
      <w:pPr>
        <w:spacing w:after="0" w:line="240" w:lineRule="auto"/>
        <w:rPr>
          <w:rFonts w:ascii="Times New Roman" w:eastAsia="Calibri" w:hAnsi="Times New Roman" w:cs="Times New Roman"/>
          <w:sz w:val="28"/>
          <w:szCs w:val="28"/>
        </w:rPr>
      </w:pPr>
    </w:p>
    <w:p w:rsidR="00F65263" w:rsidRPr="00686E99" w:rsidRDefault="00F65263" w:rsidP="006E64B6">
      <w:pPr>
        <w:autoSpaceDE w:val="0"/>
        <w:autoSpaceDN w:val="0"/>
        <w:adjustRightInd w:val="0"/>
        <w:spacing w:after="0" w:line="240" w:lineRule="auto"/>
        <w:jc w:val="center"/>
        <w:rPr>
          <w:rFonts w:ascii="Times New Roman" w:eastAsia="Calibri" w:hAnsi="Times New Roman" w:cs="FranklinGothicDemiC"/>
          <w:b/>
          <w:sz w:val="24"/>
          <w:szCs w:val="24"/>
        </w:rPr>
        <w:sectPr w:rsidR="00F65263" w:rsidRPr="00686E99" w:rsidSect="00651AFA">
          <w:pgSz w:w="11906" w:h="16838"/>
          <w:pgMar w:top="1134" w:right="850" w:bottom="1134" w:left="1701" w:header="708" w:footer="708" w:gutter="0"/>
          <w:cols w:space="708"/>
          <w:docGrid w:linePitch="360"/>
        </w:sectPr>
      </w:pPr>
    </w:p>
    <w:p w:rsidR="00BF4D17" w:rsidRPr="00686E99" w:rsidRDefault="00BF4D17" w:rsidP="006E64B6">
      <w:pPr>
        <w:autoSpaceDE w:val="0"/>
        <w:autoSpaceDN w:val="0"/>
        <w:adjustRightInd w:val="0"/>
        <w:spacing w:after="0" w:line="240" w:lineRule="auto"/>
        <w:jc w:val="center"/>
        <w:rPr>
          <w:rFonts w:ascii="Times New Roman" w:eastAsia="Calibri" w:hAnsi="Times New Roman" w:cs="FranklinGothicDemiC"/>
          <w:b/>
          <w:sz w:val="24"/>
          <w:szCs w:val="24"/>
        </w:rPr>
      </w:pPr>
      <w:r w:rsidRPr="00686E99">
        <w:rPr>
          <w:rFonts w:ascii="Times New Roman" w:eastAsia="Calibri" w:hAnsi="Times New Roman" w:cs="FranklinGothicDemiC"/>
          <w:b/>
          <w:sz w:val="24"/>
          <w:szCs w:val="24"/>
        </w:rPr>
        <w:lastRenderedPageBreak/>
        <w:t>1. ПОЯСНИТЕЛЬНАЯ ЗАПИСКА</w:t>
      </w:r>
    </w:p>
    <w:p w:rsidR="00BF4D17" w:rsidRPr="00686E99" w:rsidRDefault="00BF4D17" w:rsidP="006E64B6">
      <w:pPr>
        <w:autoSpaceDE w:val="0"/>
        <w:autoSpaceDN w:val="0"/>
        <w:adjustRightInd w:val="0"/>
        <w:spacing w:after="0" w:line="240" w:lineRule="auto"/>
        <w:jc w:val="center"/>
        <w:rPr>
          <w:rFonts w:ascii="Times New Roman" w:eastAsia="Calibri" w:hAnsi="Times New Roman" w:cs="FranklinGothicDemiC"/>
          <w:b/>
          <w:sz w:val="28"/>
          <w:szCs w:val="36"/>
        </w:rPr>
      </w:pPr>
    </w:p>
    <w:p w:rsidR="00D4785E" w:rsidRPr="00686E99" w:rsidRDefault="00D4785E" w:rsidP="006E64B6">
      <w:pPr>
        <w:autoSpaceDE w:val="0"/>
        <w:autoSpaceDN w:val="0"/>
        <w:adjustRightInd w:val="0"/>
        <w:spacing w:after="0" w:line="240" w:lineRule="auto"/>
        <w:jc w:val="center"/>
        <w:rPr>
          <w:rFonts w:ascii="Times New Roman" w:eastAsia="Calibri" w:hAnsi="Times New Roman" w:cs="FranklinGothicDemiC"/>
          <w:b/>
          <w:sz w:val="28"/>
          <w:szCs w:val="36"/>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Программа общеобразовательной учебной дисциплины «Право» предназначена для изучения права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w:t>
      </w:r>
      <w:r w:rsidR="00F65263" w:rsidRPr="00686E99">
        <w:rPr>
          <w:rFonts w:ascii="Times New Roman" w:eastAsia="Calibri" w:hAnsi="Times New Roman" w:cs="SchoolBookCSanPin-Regular"/>
          <w:sz w:val="28"/>
          <w:szCs w:val="21"/>
        </w:rPr>
        <w:t xml:space="preserve">овательной программы СПО </w:t>
      </w:r>
      <w:r w:rsidRPr="00686E99">
        <w:rPr>
          <w:rFonts w:ascii="Times New Roman" w:eastAsia="Calibri" w:hAnsi="Times New Roman" w:cs="SchoolBookCSanPin-Regular"/>
          <w:sz w:val="28"/>
          <w:szCs w:val="21"/>
        </w:rPr>
        <w:t xml:space="preserve">на базе основного общего образования при подготовке квалифицированных </w:t>
      </w:r>
      <w:r w:rsidR="005349D5" w:rsidRPr="00686E99">
        <w:rPr>
          <w:rFonts w:ascii="Times New Roman" w:eastAsia="Calibri" w:hAnsi="Times New Roman" w:cs="SchoolBookCSanPin-Regular"/>
          <w:sz w:val="28"/>
          <w:szCs w:val="21"/>
        </w:rPr>
        <w:t>рабочих, служащих</w:t>
      </w:r>
      <w:r w:rsidRPr="00686E99">
        <w:rPr>
          <w:rFonts w:ascii="Times New Roman" w:eastAsia="Calibri" w:hAnsi="Times New Roman" w:cs="SchoolBookCSanPin-Regular"/>
          <w:sz w:val="28"/>
          <w:szCs w:val="21"/>
        </w:rPr>
        <w:t>.</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«Право», </w:t>
      </w:r>
      <w:r w:rsidR="006E64B6" w:rsidRPr="00686E99">
        <w:rPr>
          <w:rFonts w:ascii="Times New Roman" w:eastAsia="Calibri" w:hAnsi="Times New Roman" w:cs="SchoolBookCSanPin-Regular"/>
          <w:sz w:val="28"/>
          <w:szCs w:val="21"/>
        </w:rPr>
        <w:t xml:space="preserve">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2016г. № 2/16-з), </w:t>
      </w:r>
      <w:r w:rsidRPr="00686E99">
        <w:rPr>
          <w:rFonts w:ascii="Times New Roman" w:eastAsia="Calibri" w:hAnsi="Times New Roman" w:cs="SchoolBookCSanPin-Regular"/>
          <w:sz w:val="28"/>
          <w:szCs w:val="21"/>
        </w:rPr>
        <w:t xml:space="preserve">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w:t>
      </w:r>
      <w:r w:rsidRPr="00686E99">
        <w:rPr>
          <w:rFonts w:ascii="Times New Roman" w:eastAsia="Calibri" w:hAnsi="Times New Roman" w:cs="Times New Roman"/>
          <w:sz w:val="28"/>
          <w:szCs w:val="28"/>
        </w:rPr>
        <w:t>(письмо Департамента государственной политики в сфере подготовки рабочих кадров и ДПО Минобрнауки</w:t>
      </w:r>
      <w:r w:rsidR="006E64B6" w:rsidRPr="00686E99">
        <w:rPr>
          <w:rFonts w:ascii="Times New Roman" w:eastAsia="Calibri" w:hAnsi="Times New Roman" w:cs="Times New Roman"/>
          <w:sz w:val="28"/>
          <w:szCs w:val="28"/>
        </w:rPr>
        <w:t xml:space="preserve"> России от 17.03.2015 № 06-259).</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Bold"/>
          <w:bCs/>
          <w:sz w:val="28"/>
          <w:szCs w:val="21"/>
        </w:rPr>
      </w:pPr>
      <w:r w:rsidRPr="00686E99">
        <w:rPr>
          <w:rFonts w:ascii="Times New Roman" w:eastAsia="Calibri" w:hAnsi="Times New Roman" w:cs="SchoolBookCSanPin-Regular"/>
          <w:sz w:val="28"/>
          <w:szCs w:val="21"/>
        </w:rPr>
        <w:t xml:space="preserve">Содержание программы «Право» направлено на достижение следующих </w:t>
      </w:r>
      <w:r w:rsidRPr="00686E99">
        <w:rPr>
          <w:rFonts w:ascii="Times New Roman" w:eastAsia="Calibri" w:hAnsi="Times New Roman" w:cs="SchoolBookCSanPin-Bold"/>
          <w:bCs/>
          <w:sz w:val="28"/>
          <w:szCs w:val="21"/>
        </w:rPr>
        <w:t>целей:</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 xml:space="preserve">- </w:t>
      </w:r>
      <w:r w:rsidRPr="00686E99">
        <w:rPr>
          <w:rFonts w:ascii="Times New Roman" w:eastAsia="Calibri" w:hAnsi="Times New Roman" w:cs="SchoolBookCSanPin-Regular"/>
          <w:sz w:val="28"/>
          <w:szCs w:val="21"/>
        </w:rPr>
        <w:t>формирование правосознания и правовой культуры, социально-правовой активности, внутренней убежденности в необходимости соблюдения норм права, осознании себя полноправным членом общества, имеющим гарантированные законом права и свободы; содействие развитию профессиональных склонностей;</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 xml:space="preserve">- </w:t>
      </w:r>
      <w:r w:rsidRPr="00686E99">
        <w:rPr>
          <w:rFonts w:ascii="Times New Roman" w:eastAsia="Calibri" w:hAnsi="Times New Roman" w:cs="SchoolBookCSanPin-Regular"/>
          <w:sz w:val="28"/>
          <w:szCs w:val="21"/>
        </w:rPr>
        <w:t>воспитание гражданской ответственности и чувства собственного достоинства, дисциплинированности, уважения к правам и свободам другого человека, демократическим правовым ценностям и институтам, правопорядку;</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 xml:space="preserve">- </w:t>
      </w:r>
      <w:r w:rsidRPr="00686E99">
        <w:rPr>
          <w:rFonts w:ascii="Times New Roman" w:eastAsia="Calibri" w:hAnsi="Times New Roman" w:cs="SchoolBookCSanPin-Regular"/>
          <w:sz w:val="28"/>
          <w:szCs w:val="21"/>
        </w:rPr>
        <w:t>освоение системы знаний о праве как науке, о принципах, нормах и институтах права, необходимых для ориентации в российском и мировом нормативно-правовом материале, эффективной реализации прав и законных интересов; ознакомление с содержанием профессиональной юридической деятельности;</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 xml:space="preserve">- </w:t>
      </w:r>
      <w:r w:rsidRPr="00686E99">
        <w:rPr>
          <w:rFonts w:ascii="Times New Roman" w:eastAsia="Calibri" w:hAnsi="Times New Roman" w:cs="SchoolBookCSanPin-Regular"/>
          <w:sz w:val="28"/>
          <w:szCs w:val="21"/>
        </w:rPr>
        <w:t>овладение умениями, необходимыми для применения приобретенных знаний для решения практических задач в социально-правовой сфере, продолжения обучения в системе профессионального образования;</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 xml:space="preserve">- </w:t>
      </w:r>
      <w:r w:rsidRPr="00686E99">
        <w:rPr>
          <w:rFonts w:ascii="Times New Roman" w:eastAsia="Calibri" w:hAnsi="Times New Roman" w:cs="SchoolBookCSanPin-Regular"/>
          <w:sz w:val="28"/>
          <w:szCs w:val="21"/>
        </w:rPr>
        <w:t xml:space="preserve">формирование способности и готовности к сознательному и ответственному действию в сфере отношений, урегулированных правом, в том числе к оценке явлений и событий с точки зрения их соответствия </w:t>
      </w:r>
      <w:r w:rsidRPr="00686E99">
        <w:rPr>
          <w:rFonts w:ascii="Times New Roman" w:eastAsia="Calibri" w:hAnsi="Times New Roman" w:cs="SchoolBookCSanPin-Regular"/>
          <w:sz w:val="28"/>
          <w:szCs w:val="21"/>
        </w:rPr>
        <w:lastRenderedPageBreak/>
        <w:t>закону, к самостоятельному принятию решений, правомерной реализации гражданской позиции и несению ответственности.</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квалифицированных рабочих, служащих (ППКРС).</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Программа учебной дисциплины «Право»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с учетом специфики программ подготовки квалифицированных рабочих и служащих осваиваемой профессии.</w:t>
      </w:r>
    </w:p>
    <w:p w:rsidR="00596333" w:rsidRPr="00686E99" w:rsidRDefault="00596333" w:rsidP="0059633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6E99">
        <w:rPr>
          <w:rFonts w:ascii="Times New Roman" w:eastAsia="Calibri" w:hAnsi="Times New Roman" w:cs="Times New Roman"/>
          <w:sz w:val="28"/>
          <w:szCs w:val="28"/>
          <w:lang w:eastAsia="ru-RU"/>
        </w:rPr>
        <w:t xml:space="preserve">Формируемые компетенции: </w:t>
      </w:r>
    </w:p>
    <w:p w:rsidR="00596333" w:rsidRPr="00686E99" w:rsidRDefault="00596333" w:rsidP="0059633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6E99">
        <w:rPr>
          <w:rFonts w:ascii="Times New Roman" w:eastAsia="Calibri" w:hAnsi="Times New Roman" w:cs="Times New Roman"/>
          <w:sz w:val="28"/>
          <w:szCs w:val="28"/>
          <w:lang w:eastAsia="ru-RU"/>
        </w:rPr>
        <w:t xml:space="preserve">ОК 1. Понимать сущность и социальную значимость своей будущей профессии, проявлять к ней устойчивый интерес. </w:t>
      </w:r>
    </w:p>
    <w:p w:rsidR="00596333" w:rsidRPr="00686E99" w:rsidRDefault="00596333" w:rsidP="0059633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6E99">
        <w:rPr>
          <w:rFonts w:ascii="Times New Roman" w:eastAsia="Calibri" w:hAnsi="Times New Roman" w:cs="Times New Roman"/>
          <w:sz w:val="28"/>
          <w:szCs w:val="28"/>
          <w:lang w:eastAsia="ru-RU"/>
        </w:rPr>
        <w:t xml:space="preserve">ОК 2. Организовывать собственную деятельность, исходя из цели и способов ее достижения, определенных руководителем. </w:t>
      </w:r>
    </w:p>
    <w:p w:rsidR="00596333" w:rsidRPr="00686E99" w:rsidRDefault="00596333" w:rsidP="0059633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6E99">
        <w:rPr>
          <w:rFonts w:ascii="Times New Roman" w:eastAsia="Calibri" w:hAnsi="Times New Roman" w:cs="Times New Roman"/>
          <w:sz w:val="28"/>
          <w:szCs w:val="28"/>
          <w:lang w:eastAsia="ru-RU"/>
        </w:rPr>
        <w:t xml:space="preserve">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p w:rsidR="00596333" w:rsidRPr="00686E99" w:rsidRDefault="00596333" w:rsidP="0059633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6E99">
        <w:rPr>
          <w:rFonts w:ascii="Times New Roman" w:eastAsia="Calibri" w:hAnsi="Times New Roman" w:cs="Times New Roman"/>
          <w:sz w:val="28"/>
          <w:szCs w:val="28"/>
          <w:lang w:eastAsia="ru-RU"/>
        </w:rPr>
        <w:t xml:space="preserve">ОК 4. Осуществлять поиск информации, необходимой для эффективного выполнения профессиональных задач. </w:t>
      </w:r>
    </w:p>
    <w:p w:rsidR="00596333" w:rsidRPr="00686E99" w:rsidRDefault="00596333" w:rsidP="0059633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6E99">
        <w:rPr>
          <w:rFonts w:ascii="Times New Roman" w:eastAsia="Calibri" w:hAnsi="Times New Roman" w:cs="Times New Roman"/>
          <w:sz w:val="28"/>
          <w:szCs w:val="28"/>
          <w:lang w:eastAsia="ru-RU"/>
        </w:rPr>
        <w:t xml:space="preserve">ОК 5. Использовать информационно-коммуникативные технологии в профессиональной деятельности. </w:t>
      </w:r>
    </w:p>
    <w:p w:rsidR="00596333" w:rsidRPr="00686E99" w:rsidRDefault="00596333" w:rsidP="0059633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6E99">
        <w:rPr>
          <w:rFonts w:ascii="Times New Roman" w:eastAsia="Calibri" w:hAnsi="Times New Roman" w:cs="Times New Roman"/>
          <w:sz w:val="28"/>
          <w:szCs w:val="28"/>
          <w:lang w:eastAsia="ru-RU"/>
        </w:rPr>
        <w:t xml:space="preserve">ОК 6. Работать в команде, эффективно общаться с коллегами, руководством, клиентами. </w:t>
      </w:r>
    </w:p>
    <w:p w:rsidR="00596333" w:rsidRPr="00686E99" w:rsidRDefault="00596333" w:rsidP="0059633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6E99">
        <w:rPr>
          <w:rFonts w:ascii="Times New Roman" w:eastAsia="Calibri" w:hAnsi="Times New Roman" w:cs="Times New Roman"/>
          <w:sz w:val="28"/>
          <w:szCs w:val="28"/>
          <w:lang w:eastAsia="ru-RU"/>
        </w:rPr>
        <w:t>ОК 7. Исполнять воинскую обязанность, в том числе с применением полученных профессиональных знаний (для юношей).</w:t>
      </w:r>
    </w:p>
    <w:p w:rsidR="00596333" w:rsidRPr="00686E99" w:rsidRDefault="00596333" w:rsidP="0059633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6E99">
        <w:rPr>
          <w:rFonts w:ascii="Times New Roman" w:eastAsia="Calibri" w:hAnsi="Times New Roman" w:cs="Times New Roman"/>
          <w:sz w:val="28"/>
          <w:szCs w:val="28"/>
          <w:lang w:eastAsia="ru-RU"/>
        </w:rPr>
        <w:t>ОК 8. Использовать знания по финансовой грамотности, планировать предпринимательскую деятельность в профессиональной сфере.</w:t>
      </w:r>
    </w:p>
    <w:p w:rsidR="00B30673" w:rsidRPr="00686E99" w:rsidRDefault="00B30673" w:rsidP="00B30673">
      <w:pPr>
        <w:autoSpaceDE w:val="0"/>
        <w:autoSpaceDN w:val="0"/>
        <w:adjustRightInd w:val="0"/>
        <w:spacing w:after="0" w:line="240" w:lineRule="auto"/>
        <w:ind w:firstLine="709"/>
        <w:jc w:val="both"/>
        <w:rPr>
          <w:rFonts w:ascii="Times New Roman" w:eastAsia="Calibri" w:hAnsi="Times New Roman"/>
          <w:sz w:val="28"/>
          <w:szCs w:val="28"/>
          <w:lang w:eastAsia="ru-RU"/>
        </w:rPr>
      </w:pPr>
      <w:r w:rsidRPr="00686E99">
        <w:rPr>
          <w:rFonts w:ascii="Times New Roman" w:eastAsia="Calibri" w:hAnsi="Times New Roman"/>
          <w:sz w:val="28"/>
          <w:szCs w:val="28"/>
          <w:lang w:eastAsia="ru-RU"/>
        </w:rPr>
        <w:t>Формируемые личные результаты</w:t>
      </w:r>
    </w:p>
    <w:p w:rsidR="00B30673" w:rsidRPr="00686E99" w:rsidRDefault="00B30673" w:rsidP="00B30673">
      <w:pPr>
        <w:autoSpaceDE w:val="0"/>
        <w:autoSpaceDN w:val="0"/>
        <w:adjustRightInd w:val="0"/>
        <w:spacing w:after="0" w:line="240" w:lineRule="auto"/>
        <w:ind w:firstLine="709"/>
        <w:jc w:val="both"/>
        <w:rPr>
          <w:rFonts w:ascii="Times New Roman" w:eastAsia="Calibri" w:hAnsi="Times New Roman"/>
          <w:sz w:val="28"/>
          <w:szCs w:val="28"/>
          <w:lang w:val="en-US" w:eastAsia="ru-RU"/>
        </w:rPr>
      </w:pPr>
    </w:p>
    <w:tbl>
      <w:tblPr>
        <w:tblW w:w="94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4"/>
        <w:gridCol w:w="1553"/>
      </w:tblGrid>
      <w:tr w:rsidR="00686E99" w:rsidRPr="00686E99" w:rsidTr="00446748">
        <w:trPr>
          <w:trHeight w:val="1311"/>
        </w:trPr>
        <w:tc>
          <w:tcPr>
            <w:tcW w:w="7854" w:type="dxa"/>
            <w:tcBorders>
              <w:top w:val="single" w:sz="4" w:space="0" w:color="auto"/>
              <w:left w:val="single" w:sz="4" w:space="0" w:color="auto"/>
              <w:bottom w:val="single" w:sz="4" w:space="0" w:color="auto"/>
              <w:right w:val="single" w:sz="4" w:space="0" w:color="auto"/>
            </w:tcBorders>
            <w:hideMark/>
          </w:tcPr>
          <w:p w:rsidR="00B30673" w:rsidRPr="00686E99" w:rsidRDefault="00B30673" w:rsidP="00446748">
            <w:pPr>
              <w:spacing w:after="0" w:line="240" w:lineRule="auto"/>
              <w:ind w:firstLine="33"/>
              <w:jc w:val="center"/>
              <w:rPr>
                <w:rFonts w:ascii="Times New Roman" w:hAnsi="Times New Roman"/>
                <w:b/>
                <w:bCs/>
                <w:sz w:val="24"/>
                <w:szCs w:val="24"/>
              </w:rPr>
            </w:pPr>
            <w:r w:rsidRPr="00686E99">
              <w:rPr>
                <w:rFonts w:ascii="Times New Roman" w:eastAsia="+mn-ea" w:hAnsi="Times New Roman"/>
                <w:bCs/>
                <w:sz w:val="28"/>
                <w:szCs w:val="28"/>
                <w:lang w:eastAsia="ru-RU"/>
              </w:rPr>
              <w:br w:type="page"/>
            </w:r>
            <w:bookmarkStart w:id="1" w:name="_Hlk73632186"/>
            <w:r w:rsidRPr="00686E99">
              <w:rPr>
                <w:rFonts w:ascii="Times New Roman" w:hAnsi="Times New Roman"/>
                <w:b/>
                <w:bCs/>
                <w:sz w:val="24"/>
                <w:szCs w:val="24"/>
              </w:rPr>
              <w:t xml:space="preserve">Личностные результаты </w:t>
            </w:r>
          </w:p>
          <w:p w:rsidR="00B30673" w:rsidRPr="00686E99" w:rsidRDefault="00B30673" w:rsidP="00446748">
            <w:pPr>
              <w:spacing w:after="0" w:line="240" w:lineRule="auto"/>
              <w:ind w:firstLine="33"/>
              <w:jc w:val="center"/>
              <w:rPr>
                <w:rFonts w:ascii="Times New Roman" w:hAnsi="Times New Roman"/>
                <w:b/>
                <w:bCs/>
                <w:sz w:val="24"/>
                <w:szCs w:val="24"/>
              </w:rPr>
            </w:pPr>
            <w:r w:rsidRPr="00686E99">
              <w:rPr>
                <w:rFonts w:ascii="Times New Roman" w:hAnsi="Times New Roman"/>
                <w:b/>
                <w:bCs/>
                <w:sz w:val="24"/>
                <w:szCs w:val="24"/>
              </w:rPr>
              <w:t xml:space="preserve">реализации программы воспитания </w:t>
            </w:r>
          </w:p>
          <w:p w:rsidR="00B30673" w:rsidRPr="00686E99" w:rsidRDefault="00B30673" w:rsidP="00446748">
            <w:pPr>
              <w:spacing w:after="0" w:line="240" w:lineRule="auto"/>
              <w:ind w:firstLine="33"/>
              <w:jc w:val="center"/>
              <w:rPr>
                <w:rFonts w:ascii="Times New Roman" w:hAnsi="Times New Roman"/>
                <w:b/>
                <w:bCs/>
                <w:sz w:val="24"/>
                <w:szCs w:val="24"/>
              </w:rPr>
            </w:pPr>
            <w:r w:rsidRPr="00686E99">
              <w:rPr>
                <w:rFonts w:ascii="Times New Roman" w:hAnsi="Times New Roman"/>
                <w:i/>
                <w:iCs/>
                <w:sz w:val="24"/>
                <w:szCs w:val="24"/>
              </w:rPr>
              <w:t>(дескрипторы)</w:t>
            </w:r>
          </w:p>
        </w:tc>
        <w:tc>
          <w:tcPr>
            <w:tcW w:w="1553" w:type="dxa"/>
            <w:tcBorders>
              <w:top w:val="single" w:sz="4" w:space="0" w:color="auto"/>
              <w:left w:val="single" w:sz="4" w:space="0" w:color="auto"/>
              <w:bottom w:val="single" w:sz="4" w:space="0" w:color="auto"/>
              <w:right w:val="single" w:sz="4" w:space="0" w:color="auto"/>
            </w:tcBorders>
            <w:vAlign w:val="center"/>
            <w:hideMark/>
          </w:tcPr>
          <w:p w:rsidR="00B30673" w:rsidRPr="00686E99" w:rsidRDefault="00B30673" w:rsidP="00446748">
            <w:pPr>
              <w:spacing w:after="0" w:line="240" w:lineRule="auto"/>
              <w:ind w:firstLine="33"/>
              <w:jc w:val="center"/>
              <w:rPr>
                <w:rFonts w:ascii="Times New Roman" w:hAnsi="Times New Roman"/>
                <w:b/>
                <w:bCs/>
                <w:sz w:val="24"/>
                <w:szCs w:val="24"/>
              </w:rPr>
            </w:pPr>
            <w:r w:rsidRPr="00686E99">
              <w:rPr>
                <w:rFonts w:ascii="Times New Roman" w:hAnsi="Times New Roman"/>
                <w:b/>
                <w:bCs/>
                <w:sz w:val="24"/>
                <w:szCs w:val="24"/>
              </w:rPr>
              <w:t xml:space="preserve">Код личностных результатов </w:t>
            </w:r>
            <w:r w:rsidRPr="00686E99">
              <w:rPr>
                <w:rFonts w:ascii="Times New Roman" w:hAnsi="Times New Roman"/>
                <w:b/>
                <w:bCs/>
                <w:sz w:val="24"/>
                <w:szCs w:val="24"/>
              </w:rPr>
              <w:br/>
              <w:t xml:space="preserve">реализации </w:t>
            </w:r>
            <w:r w:rsidRPr="00686E99">
              <w:rPr>
                <w:rFonts w:ascii="Times New Roman" w:hAnsi="Times New Roman"/>
                <w:b/>
                <w:bCs/>
                <w:sz w:val="24"/>
                <w:szCs w:val="24"/>
              </w:rPr>
              <w:br/>
              <w:t xml:space="preserve">программы </w:t>
            </w:r>
            <w:r w:rsidRPr="00686E99">
              <w:rPr>
                <w:rFonts w:ascii="Times New Roman" w:hAnsi="Times New Roman"/>
                <w:b/>
                <w:bCs/>
                <w:sz w:val="24"/>
                <w:szCs w:val="24"/>
              </w:rPr>
              <w:br/>
              <w:t>воспитания</w:t>
            </w:r>
          </w:p>
        </w:tc>
      </w:tr>
      <w:tr w:rsidR="00686E99" w:rsidRPr="00686E99" w:rsidTr="00446748">
        <w:trPr>
          <w:trHeight w:val="268"/>
        </w:trPr>
        <w:tc>
          <w:tcPr>
            <w:tcW w:w="7854" w:type="dxa"/>
            <w:tcBorders>
              <w:top w:val="single" w:sz="8" w:space="0" w:color="000000"/>
              <w:left w:val="single" w:sz="8" w:space="0" w:color="000000"/>
              <w:bottom w:val="single" w:sz="8" w:space="0" w:color="000000"/>
              <w:right w:val="single" w:sz="8" w:space="0" w:color="000000"/>
            </w:tcBorders>
            <w:hideMark/>
          </w:tcPr>
          <w:p w:rsidR="00B30673" w:rsidRPr="00686E99" w:rsidRDefault="00B30673" w:rsidP="00446748">
            <w:pPr>
              <w:spacing w:after="0" w:line="240" w:lineRule="auto"/>
              <w:jc w:val="both"/>
              <w:rPr>
                <w:rFonts w:ascii="Times New Roman" w:hAnsi="Times New Roman"/>
                <w:b/>
                <w:bCs/>
                <w:i/>
                <w:iCs/>
                <w:sz w:val="24"/>
                <w:szCs w:val="24"/>
                <w:lang w:val="x-none" w:eastAsia="x-none"/>
              </w:rPr>
            </w:pPr>
            <w:r w:rsidRPr="00686E99">
              <w:rPr>
                <w:rFonts w:ascii="Times New Roman" w:hAnsi="Times New Roman"/>
                <w:sz w:val="24"/>
                <w:szCs w:val="24"/>
              </w:rPr>
              <w:t>Осознающий себя гражданином и защитником великой страны</w:t>
            </w:r>
          </w:p>
        </w:tc>
        <w:tc>
          <w:tcPr>
            <w:tcW w:w="1553" w:type="dxa"/>
            <w:tcBorders>
              <w:top w:val="single" w:sz="4" w:space="0" w:color="auto"/>
              <w:left w:val="single" w:sz="4" w:space="0" w:color="auto"/>
              <w:bottom w:val="single" w:sz="4" w:space="0" w:color="auto"/>
              <w:right w:val="single" w:sz="4" w:space="0" w:color="auto"/>
            </w:tcBorders>
            <w:vAlign w:val="center"/>
            <w:hideMark/>
          </w:tcPr>
          <w:p w:rsidR="00B30673" w:rsidRPr="00686E99" w:rsidRDefault="00B30673" w:rsidP="00446748">
            <w:pPr>
              <w:spacing w:after="0" w:line="240" w:lineRule="auto"/>
              <w:ind w:firstLine="33"/>
              <w:jc w:val="center"/>
              <w:rPr>
                <w:rFonts w:ascii="Times New Roman" w:hAnsi="Times New Roman"/>
                <w:b/>
                <w:bCs/>
                <w:sz w:val="24"/>
                <w:szCs w:val="24"/>
              </w:rPr>
            </w:pPr>
            <w:r w:rsidRPr="00686E99">
              <w:rPr>
                <w:rFonts w:ascii="Times New Roman" w:hAnsi="Times New Roman"/>
                <w:b/>
                <w:bCs/>
                <w:sz w:val="24"/>
                <w:szCs w:val="24"/>
              </w:rPr>
              <w:t>ЛР 1</w:t>
            </w:r>
          </w:p>
        </w:tc>
      </w:tr>
      <w:tr w:rsidR="00686E99" w:rsidRPr="00686E99" w:rsidTr="00446748">
        <w:trPr>
          <w:trHeight w:val="1579"/>
        </w:trPr>
        <w:tc>
          <w:tcPr>
            <w:tcW w:w="7854" w:type="dxa"/>
            <w:tcBorders>
              <w:top w:val="single" w:sz="8" w:space="0" w:color="000000"/>
              <w:left w:val="single" w:sz="8" w:space="0" w:color="000000"/>
              <w:bottom w:val="single" w:sz="8" w:space="0" w:color="000000"/>
              <w:right w:val="single" w:sz="8" w:space="0" w:color="000000"/>
            </w:tcBorders>
            <w:hideMark/>
          </w:tcPr>
          <w:p w:rsidR="00B30673" w:rsidRPr="00686E99" w:rsidRDefault="00B30673" w:rsidP="00446748">
            <w:pPr>
              <w:spacing w:after="0" w:line="240" w:lineRule="auto"/>
              <w:ind w:firstLine="33"/>
              <w:jc w:val="both"/>
              <w:rPr>
                <w:rFonts w:ascii="Times New Roman" w:hAnsi="Times New Roman"/>
                <w:b/>
                <w:bCs/>
                <w:sz w:val="24"/>
                <w:szCs w:val="24"/>
              </w:rPr>
            </w:pPr>
            <w:r w:rsidRPr="00686E99">
              <w:rPr>
                <w:rFonts w:ascii="Times New Roman" w:hAnsi="Times New Roman"/>
                <w:sz w:val="24"/>
                <w:szCs w:val="24"/>
              </w:rPr>
              <w:lastRenderedPageBreak/>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553" w:type="dxa"/>
            <w:tcBorders>
              <w:top w:val="single" w:sz="4" w:space="0" w:color="auto"/>
              <w:left w:val="single" w:sz="4" w:space="0" w:color="auto"/>
              <w:bottom w:val="single" w:sz="4" w:space="0" w:color="auto"/>
              <w:right w:val="single" w:sz="4" w:space="0" w:color="auto"/>
            </w:tcBorders>
            <w:vAlign w:val="center"/>
            <w:hideMark/>
          </w:tcPr>
          <w:p w:rsidR="00B30673" w:rsidRPr="00686E99" w:rsidRDefault="00B30673" w:rsidP="00446748">
            <w:pPr>
              <w:spacing w:after="0" w:line="240" w:lineRule="auto"/>
              <w:ind w:firstLine="33"/>
              <w:jc w:val="center"/>
              <w:rPr>
                <w:rFonts w:ascii="Times New Roman" w:hAnsi="Times New Roman"/>
                <w:b/>
                <w:bCs/>
                <w:sz w:val="24"/>
                <w:szCs w:val="24"/>
              </w:rPr>
            </w:pPr>
            <w:r w:rsidRPr="00686E99">
              <w:rPr>
                <w:rFonts w:ascii="Times New Roman" w:hAnsi="Times New Roman"/>
                <w:b/>
                <w:bCs/>
                <w:sz w:val="24"/>
                <w:szCs w:val="24"/>
              </w:rPr>
              <w:t>ЛР 2</w:t>
            </w:r>
          </w:p>
        </w:tc>
      </w:tr>
      <w:tr w:rsidR="00686E99" w:rsidRPr="00686E99" w:rsidTr="00446748">
        <w:trPr>
          <w:trHeight w:val="1849"/>
        </w:trPr>
        <w:tc>
          <w:tcPr>
            <w:tcW w:w="7854" w:type="dxa"/>
            <w:tcBorders>
              <w:top w:val="single" w:sz="8" w:space="0" w:color="000000"/>
              <w:left w:val="single" w:sz="8" w:space="0" w:color="000000"/>
              <w:bottom w:val="single" w:sz="8" w:space="0" w:color="000000"/>
              <w:right w:val="single" w:sz="8" w:space="0" w:color="000000"/>
            </w:tcBorders>
            <w:hideMark/>
          </w:tcPr>
          <w:p w:rsidR="00B30673" w:rsidRPr="00686E99" w:rsidRDefault="00B30673" w:rsidP="00446748">
            <w:pPr>
              <w:spacing w:after="0" w:line="240" w:lineRule="auto"/>
              <w:ind w:firstLine="33"/>
              <w:jc w:val="both"/>
              <w:rPr>
                <w:rFonts w:ascii="Times New Roman" w:hAnsi="Times New Roman"/>
                <w:b/>
                <w:bCs/>
                <w:sz w:val="24"/>
                <w:szCs w:val="24"/>
              </w:rPr>
            </w:pPr>
            <w:r w:rsidRPr="00686E99">
              <w:rPr>
                <w:rFonts w:ascii="Times New Roman" w:hAnsi="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1553" w:type="dxa"/>
            <w:tcBorders>
              <w:top w:val="single" w:sz="4" w:space="0" w:color="auto"/>
              <w:left w:val="single" w:sz="4" w:space="0" w:color="auto"/>
              <w:bottom w:val="single" w:sz="4" w:space="0" w:color="auto"/>
              <w:right w:val="single" w:sz="4" w:space="0" w:color="auto"/>
            </w:tcBorders>
            <w:vAlign w:val="center"/>
            <w:hideMark/>
          </w:tcPr>
          <w:p w:rsidR="00B30673" w:rsidRPr="00686E99" w:rsidRDefault="00B30673" w:rsidP="00446748">
            <w:pPr>
              <w:spacing w:after="0" w:line="240" w:lineRule="auto"/>
              <w:ind w:firstLine="33"/>
              <w:jc w:val="center"/>
              <w:rPr>
                <w:rFonts w:ascii="Times New Roman" w:hAnsi="Times New Roman"/>
                <w:b/>
                <w:bCs/>
                <w:sz w:val="24"/>
                <w:szCs w:val="24"/>
              </w:rPr>
            </w:pPr>
            <w:r w:rsidRPr="00686E99">
              <w:rPr>
                <w:rFonts w:ascii="Times New Roman" w:hAnsi="Times New Roman"/>
                <w:b/>
                <w:bCs/>
                <w:sz w:val="24"/>
                <w:szCs w:val="24"/>
              </w:rPr>
              <w:t>ЛР 3</w:t>
            </w:r>
          </w:p>
        </w:tc>
      </w:tr>
      <w:tr w:rsidR="00686E99" w:rsidRPr="00686E99" w:rsidTr="00446748">
        <w:trPr>
          <w:trHeight w:val="1058"/>
        </w:trPr>
        <w:tc>
          <w:tcPr>
            <w:tcW w:w="7854" w:type="dxa"/>
            <w:tcBorders>
              <w:top w:val="single" w:sz="8" w:space="0" w:color="000000"/>
              <w:left w:val="single" w:sz="8" w:space="0" w:color="000000"/>
              <w:bottom w:val="single" w:sz="8" w:space="0" w:color="000000"/>
              <w:right w:val="single" w:sz="8" w:space="0" w:color="000000"/>
            </w:tcBorders>
            <w:hideMark/>
          </w:tcPr>
          <w:p w:rsidR="00B30673" w:rsidRPr="00686E99" w:rsidRDefault="00B30673" w:rsidP="00446748">
            <w:pPr>
              <w:spacing w:after="0" w:line="240" w:lineRule="auto"/>
              <w:ind w:firstLine="33"/>
              <w:jc w:val="both"/>
              <w:rPr>
                <w:rFonts w:ascii="Times New Roman" w:hAnsi="Times New Roman"/>
                <w:b/>
                <w:bCs/>
                <w:sz w:val="24"/>
                <w:szCs w:val="24"/>
              </w:rPr>
            </w:pPr>
            <w:r w:rsidRPr="00686E99">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B30673" w:rsidRPr="00686E99" w:rsidRDefault="00B30673" w:rsidP="00446748">
            <w:pPr>
              <w:spacing w:after="0" w:line="240" w:lineRule="auto"/>
              <w:ind w:firstLine="33"/>
              <w:jc w:val="center"/>
              <w:rPr>
                <w:rFonts w:ascii="Times New Roman" w:hAnsi="Times New Roman"/>
                <w:b/>
                <w:bCs/>
                <w:sz w:val="24"/>
                <w:szCs w:val="24"/>
              </w:rPr>
            </w:pPr>
            <w:r w:rsidRPr="00686E99">
              <w:rPr>
                <w:rFonts w:ascii="Times New Roman" w:hAnsi="Times New Roman"/>
                <w:b/>
                <w:bCs/>
                <w:sz w:val="24"/>
                <w:szCs w:val="24"/>
              </w:rPr>
              <w:t>ЛР 4</w:t>
            </w:r>
          </w:p>
        </w:tc>
      </w:tr>
      <w:tr w:rsidR="00686E99" w:rsidRPr="00686E99" w:rsidTr="00446748">
        <w:trPr>
          <w:trHeight w:val="1058"/>
        </w:trPr>
        <w:tc>
          <w:tcPr>
            <w:tcW w:w="7854" w:type="dxa"/>
            <w:tcBorders>
              <w:top w:val="single" w:sz="8" w:space="0" w:color="000000"/>
              <w:left w:val="single" w:sz="8" w:space="0" w:color="000000"/>
              <w:bottom w:val="single" w:sz="8" w:space="0" w:color="000000"/>
              <w:right w:val="single" w:sz="8" w:space="0" w:color="000000"/>
            </w:tcBorders>
            <w:hideMark/>
          </w:tcPr>
          <w:p w:rsidR="00B30673" w:rsidRPr="00686E99" w:rsidRDefault="00B30673" w:rsidP="00446748">
            <w:pPr>
              <w:spacing w:after="0" w:line="240" w:lineRule="auto"/>
              <w:ind w:firstLine="33"/>
              <w:jc w:val="both"/>
              <w:rPr>
                <w:rFonts w:ascii="Times New Roman" w:hAnsi="Times New Roman"/>
                <w:b/>
                <w:bCs/>
                <w:sz w:val="24"/>
                <w:szCs w:val="24"/>
              </w:rPr>
            </w:pPr>
            <w:r w:rsidRPr="00686E99">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553" w:type="dxa"/>
            <w:tcBorders>
              <w:top w:val="single" w:sz="4" w:space="0" w:color="auto"/>
              <w:left w:val="single" w:sz="4" w:space="0" w:color="auto"/>
              <w:bottom w:val="single" w:sz="4" w:space="0" w:color="auto"/>
              <w:right w:val="single" w:sz="4" w:space="0" w:color="auto"/>
            </w:tcBorders>
            <w:vAlign w:val="center"/>
            <w:hideMark/>
          </w:tcPr>
          <w:p w:rsidR="00B30673" w:rsidRPr="00686E99" w:rsidRDefault="00B30673" w:rsidP="00446748">
            <w:pPr>
              <w:spacing w:after="0" w:line="240" w:lineRule="auto"/>
              <w:ind w:firstLine="33"/>
              <w:jc w:val="center"/>
              <w:rPr>
                <w:rFonts w:ascii="Times New Roman" w:hAnsi="Times New Roman"/>
                <w:b/>
                <w:bCs/>
                <w:sz w:val="24"/>
                <w:szCs w:val="24"/>
              </w:rPr>
            </w:pPr>
            <w:r w:rsidRPr="00686E99">
              <w:rPr>
                <w:rFonts w:ascii="Times New Roman" w:hAnsi="Times New Roman"/>
                <w:b/>
                <w:bCs/>
                <w:sz w:val="24"/>
                <w:szCs w:val="24"/>
              </w:rPr>
              <w:t>ЛР 5</w:t>
            </w:r>
          </w:p>
        </w:tc>
      </w:tr>
      <w:tr w:rsidR="00686E99" w:rsidRPr="00686E99" w:rsidTr="00446748">
        <w:trPr>
          <w:trHeight w:val="521"/>
        </w:trPr>
        <w:tc>
          <w:tcPr>
            <w:tcW w:w="7854" w:type="dxa"/>
            <w:tcBorders>
              <w:top w:val="single" w:sz="8" w:space="0" w:color="000000"/>
              <w:left w:val="single" w:sz="8" w:space="0" w:color="000000"/>
              <w:bottom w:val="single" w:sz="8" w:space="0" w:color="000000"/>
              <w:right w:val="single" w:sz="8" w:space="0" w:color="000000"/>
            </w:tcBorders>
            <w:hideMark/>
          </w:tcPr>
          <w:p w:rsidR="00B30673" w:rsidRPr="00686E99" w:rsidRDefault="00B30673" w:rsidP="00446748">
            <w:pPr>
              <w:spacing w:after="0" w:line="240" w:lineRule="auto"/>
              <w:ind w:firstLine="33"/>
              <w:jc w:val="both"/>
              <w:rPr>
                <w:rFonts w:ascii="Times New Roman" w:hAnsi="Times New Roman"/>
                <w:b/>
                <w:bCs/>
                <w:sz w:val="24"/>
                <w:szCs w:val="24"/>
              </w:rPr>
            </w:pPr>
            <w:r w:rsidRPr="00686E99">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1553" w:type="dxa"/>
            <w:tcBorders>
              <w:top w:val="single" w:sz="4" w:space="0" w:color="auto"/>
              <w:left w:val="single" w:sz="4" w:space="0" w:color="auto"/>
              <w:bottom w:val="single" w:sz="4" w:space="0" w:color="auto"/>
              <w:right w:val="single" w:sz="4" w:space="0" w:color="auto"/>
            </w:tcBorders>
            <w:vAlign w:val="center"/>
            <w:hideMark/>
          </w:tcPr>
          <w:p w:rsidR="00B30673" w:rsidRPr="00686E99" w:rsidRDefault="00B30673" w:rsidP="00446748">
            <w:pPr>
              <w:spacing w:after="0" w:line="240" w:lineRule="auto"/>
              <w:ind w:firstLine="33"/>
              <w:jc w:val="center"/>
              <w:rPr>
                <w:rFonts w:ascii="Times New Roman" w:hAnsi="Times New Roman"/>
                <w:b/>
                <w:bCs/>
                <w:sz w:val="24"/>
                <w:szCs w:val="24"/>
              </w:rPr>
            </w:pPr>
            <w:r w:rsidRPr="00686E99">
              <w:rPr>
                <w:rFonts w:ascii="Times New Roman" w:hAnsi="Times New Roman"/>
                <w:b/>
                <w:bCs/>
                <w:sz w:val="24"/>
                <w:szCs w:val="24"/>
              </w:rPr>
              <w:t>ЛР 6</w:t>
            </w:r>
          </w:p>
        </w:tc>
      </w:tr>
      <w:tr w:rsidR="00686E99" w:rsidRPr="00686E99" w:rsidTr="00446748">
        <w:trPr>
          <w:trHeight w:val="255"/>
        </w:trPr>
        <w:tc>
          <w:tcPr>
            <w:tcW w:w="7854" w:type="dxa"/>
            <w:tcBorders>
              <w:top w:val="single" w:sz="8" w:space="0" w:color="000000"/>
              <w:left w:val="single" w:sz="8" w:space="0" w:color="000000"/>
              <w:bottom w:val="single" w:sz="8" w:space="0" w:color="000000"/>
              <w:right w:val="single" w:sz="8" w:space="0" w:color="000000"/>
            </w:tcBorders>
            <w:hideMark/>
          </w:tcPr>
          <w:p w:rsidR="00B30673" w:rsidRPr="00686E99" w:rsidRDefault="00B30673" w:rsidP="00446748">
            <w:pPr>
              <w:spacing w:after="0" w:line="240" w:lineRule="auto"/>
              <w:ind w:firstLine="33"/>
              <w:jc w:val="both"/>
              <w:rPr>
                <w:rFonts w:ascii="Times New Roman" w:hAnsi="Times New Roman"/>
                <w:b/>
                <w:bCs/>
                <w:sz w:val="24"/>
                <w:szCs w:val="24"/>
              </w:rPr>
            </w:pPr>
            <w:r w:rsidRPr="00686E99">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553" w:type="dxa"/>
            <w:tcBorders>
              <w:top w:val="single" w:sz="4" w:space="0" w:color="auto"/>
              <w:left w:val="single" w:sz="4" w:space="0" w:color="auto"/>
              <w:bottom w:val="single" w:sz="4" w:space="0" w:color="auto"/>
              <w:right w:val="single" w:sz="4" w:space="0" w:color="auto"/>
            </w:tcBorders>
            <w:vAlign w:val="center"/>
            <w:hideMark/>
          </w:tcPr>
          <w:p w:rsidR="00B30673" w:rsidRPr="00686E99" w:rsidRDefault="00B30673" w:rsidP="00446748">
            <w:pPr>
              <w:spacing w:after="0" w:line="240" w:lineRule="auto"/>
              <w:ind w:firstLine="33"/>
              <w:jc w:val="center"/>
              <w:rPr>
                <w:rFonts w:ascii="Times New Roman" w:hAnsi="Times New Roman"/>
                <w:b/>
                <w:bCs/>
                <w:sz w:val="24"/>
                <w:szCs w:val="24"/>
              </w:rPr>
            </w:pPr>
            <w:r w:rsidRPr="00686E99">
              <w:rPr>
                <w:rFonts w:ascii="Times New Roman" w:hAnsi="Times New Roman"/>
                <w:b/>
                <w:bCs/>
                <w:sz w:val="24"/>
                <w:szCs w:val="24"/>
              </w:rPr>
              <w:t>ЛР 7</w:t>
            </w:r>
          </w:p>
        </w:tc>
      </w:tr>
      <w:tr w:rsidR="00686E99" w:rsidRPr="00686E99" w:rsidTr="00446748">
        <w:trPr>
          <w:trHeight w:val="1311"/>
        </w:trPr>
        <w:tc>
          <w:tcPr>
            <w:tcW w:w="7854" w:type="dxa"/>
            <w:tcBorders>
              <w:top w:val="single" w:sz="8" w:space="0" w:color="000000"/>
              <w:left w:val="single" w:sz="8" w:space="0" w:color="000000"/>
              <w:bottom w:val="single" w:sz="8" w:space="0" w:color="000000"/>
              <w:right w:val="single" w:sz="8" w:space="0" w:color="000000"/>
            </w:tcBorders>
            <w:hideMark/>
          </w:tcPr>
          <w:p w:rsidR="00B30673" w:rsidRPr="00686E99" w:rsidRDefault="00B30673" w:rsidP="00446748">
            <w:pPr>
              <w:spacing w:after="0" w:line="240" w:lineRule="auto"/>
              <w:ind w:firstLine="33"/>
              <w:jc w:val="both"/>
              <w:rPr>
                <w:rFonts w:ascii="Times New Roman" w:hAnsi="Times New Roman"/>
                <w:b/>
                <w:bCs/>
                <w:sz w:val="24"/>
                <w:szCs w:val="24"/>
              </w:rPr>
            </w:pPr>
            <w:r w:rsidRPr="00686E99">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B30673" w:rsidRPr="00686E99" w:rsidRDefault="00B30673" w:rsidP="00446748">
            <w:pPr>
              <w:spacing w:after="0" w:line="240" w:lineRule="auto"/>
              <w:ind w:firstLine="33"/>
              <w:jc w:val="center"/>
              <w:rPr>
                <w:rFonts w:ascii="Times New Roman" w:hAnsi="Times New Roman"/>
                <w:b/>
                <w:bCs/>
                <w:sz w:val="24"/>
                <w:szCs w:val="24"/>
              </w:rPr>
            </w:pPr>
            <w:r w:rsidRPr="00686E99">
              <w:rPr>
                <w:rFonts w:ascii="Times New Roman" w:hAnsi="Times New Roman"/>
                <w:b/>
                <w:bCs/>
                <w:sz w:val="24"/>
                <w:szCs w:val="24"/>
              </w:rPr>
              <w:t>ЛР 8</w:t>
            </w:r>
          </w:p>
        </w:tc>
      </w:tr>
      <w:tr w:rsidR="00686E99" w:rsidRPr="00686E99" w:rsidTr="00446748">
        <w:trPr>
          <w:trHeight w:val="1579"/>
        </w:trPr>
        <w:tc>
          <w:tcPr>
            <w:tcW w:w="7854" w:type="dxa"/>
            <w:tcBorders>
              <w:top w:val="single" w:sz="8" w:space="0" w:color="000000"/>
              <w:left w:val="single" w:sz="8" w:space="0" w:color="000000"/>
              <w:bottom w:val="single" w:sz="8" w:space="0" w:color="000000"/>
              <w:right w:val="single" w:sz="8" w:space="0" w:color="000000"/>
            </w:tcBorders>
            <w:hideMark/>
          </w:tcPr>
          <w:p w:rsidR="00B30673" w:rsidRPr="00686E99" w:rsidRDefault="00B30673" w:rsidP="00446748">
            <w:pPr>
              <w:spacing w:after="0" w:line="240" w:lineRule="auto"/>
              <w:ind w:firstLine="33"/>
              <w:jc w:val="both"/>
              <w:rPr>
                <w:rFonts w:ascii="Times New Roman" w:hAnsi="Times New Roman"/>
                <w:b/>
                <w:bCs/>
                <w:sz w:val="24"/>
                <w:szCs w:val="24"/>
              </w:rPr>
            </w:pPr>
            <w:r w:rsidRPr="00686E99">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553" w:type="dxa"/>
            <w:tcBorders>
              <w:top w:val="single" w:sz="4" w:space="0" w:color="auto"/>
              <w:left w:val="single" w:sz="4" w:space="0" w:color="auto"/>
              <w:bottom w:val="single" w:sz="4" w:space="0" w:color="auto"/>
              <w:right w:val="single" w:sz="4" w:space="0" w:color="auto"/>
            </w:tcBorders>
            <w:vAlign w:val="center"/>
            <w:hideMark/>
          </w:tcPr>
          <w:p w:rsidR="00B30673" w:rsidRPr="00686E99" w:rsidRDefault="00B30673" w:rsidP="00446748">
            <w:pPr>
              <w:spacing w:after="0" w:line="240" w:lineRule="auto"/>
              <w:ind w:firstLine="33"/>
              <w:jc w:val="center"/>
              <w:rPr>
                <w:rFonts w:ascii="Times New Roman" w:hAnsi="Times New Roman"/>
                <w:b/>
                <w:bCs/>
                <w:sz w:val="24"/>
                <w:szCs w:val="24"/>
              </w:rPr>
            </w:pPr>
            <w:r w:rsidRPr="00686E99">
              <w:rPr>
                <w:rFonts w:ascii="Times New Roman" w:hAnsi="Times New Roman"/>
                <w:b/>
                <w:bCs/>
                <w:sz w:val="24"/>
                <w:szCs w:val="24"/>
              </w:rPr>
              <w:t>ЛР 9</w:t>
            </w:r>
          </w:p>
        </w:tc>
      </w:tr>
      <w:tr w:rsidR="00686E99" w:rsidRPr="00686E99" w:rsidTr="00446748">
        <w:trPr>
          <w:trHeight w:val="537"/>
        </w:trPr>
        <w:tc>
          <w:tcPr>
            <w:tcW w:w="7854" w:type="dxa"/>
            <w:tcBorders>
              <w:top w:val="single" w:sz="8" w:space="0" w:color="000000"/>
              <w:left w:val="single" w:sz="8" w:space="0" w:color="000000"/>
              <w:bottom w:val="single" w:sz="8" w:space="0" w:color="000000"/>
              <w:right w:val="single" w:sz="8" w:space="0" w:color="000000"/>
            </w:tcBorders>
            <w:hideMark/>
          </w:tcPr>
          <w:p w:rsidR="00B30673" w:rsidRPr="00686E99" w:rsidRDefault="00B30673" w:rsidP="00446748">
            <w:pPr>
              <w:spacing w:after="0" w:line="240" w:lineRule="auto"/>
              <w:jc w:val="both"/>
              <w:rPr>
                <w:rFonts w:ascii="Times New Roman" w:hAnsi="Times New Roman"/>
                <w:b/>
                <w:bCs/>
                <w:sz w:val="24"/>
                <w:szCs w:val="24"/>
              </w:rPr>
            </w:pPr>
            <w:r w:rsidRPr="00686E99">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1553" w:type="dxa"/>
            <w:tcBorders>
              <w:top w:val="single" w:sz="4" w:space="0" w:color="auto"/>
              <w:left w:val="single" w:sz="4" w:space="0" w:color="auto"/>
              <w:bottom w:val="single" w:sz="4" w:space="0" w:color="auto"/>
              <w:right w:val="single" w:sz="4" w:space="0" w:color="auto"/>
            </w:tcBorders>
            <w:vAlign w:val="center"/>
            <w:hideMark/>
          </w:tcPr>
          <w:p w:rsidR="00B30673" w:rsidRPr="00686E99" w:rsidRDefault="00B30673" w:rsidP="00446748">
            <w:pPr>
              <w:spacing w:after="0" w:line="240" w:lineRule="auto"/>
              <w:ind w:firstLine="33"/>
              <w:jc w:val="center"/>
              <w:rPr>
                <w:rFonts w:ascii="Times New Roman" w:hAnsi="Times New Roman"/>
                <w:b/>
                <w:bCs/>
                <w:sz w:val="24"/>
                <w:szCs w:val="24"/>
              </w:rPr>
            </w:pPr>
            <w:r w:rsidRPr="00686E99">
              <w:rPr>
                <w:rFonts w:ascii="Times New Roman" w:hAnsi="Times New Roman"/>
                <w:b/>
                <w:bCs/>
                <w:sz w:val="24"/>
                <w:szCs w:val="24"/>
              </w:rPr>
              <w:t>ЛР 10</w:t>
            </w:r>
          </w:p>
        </w:tc>
      </w:tr>
      <w:tr w:rsidR="00686E99" w:rsidRPr="00686E99" w:rsidTr="00446748">
        <w:trPr>
          <w:trHeight w:val="537"/>
        </w:trPr>
        <w:tc>
          <w:tcPr>
            <w:tcW w:w="7854" w:type="dxa"/>
            <w:tcBorders>
              <w:top w:val="single" w:sz="8" w:space="0" w:color="000000"/>
              <w:left w:val="single" w:sz="8" w:space="0" w:color="000000"/>
              <w:bottom w:val="single" w:sz="8" w:space="0" w:color="000000"/>
              <w:right w:val="single" w:sz="8" w:space="0" w:color="000000"/>
            </w:tcBorders>
            <w:hideMark/>
          </w:tcPr>
          <w:p w:rsidR="00B30673" w:rsidRPr="00686E99" w:rsidRDefault="00B30673" w:rsidP="00446748">
            <w:pPr>
              <w:spacing w:after="0" w:line="240" w:lineRule="auto"/>
              <w:jc w:val="both"/>
              <w:rPr>
                <w:rFonts w:ascii="Times New Roman" w:hAnsi="Times New Roman"/>
                <w:b/>
                <w:bCs/>
                <w:sz w:val="24"/>
                <w:szCs w:val="24"/>
              </w:rPr>
            </w:pPr>
            <w:r w:rsidRPr="00686E99">
              <w:rPr>
                <w:rFonts w:ascii="Times New Roman" w:hAnsi="Times New Roman"/>
                <w:sz w:val="24"/>
                <w:szCs w:val="24"/>
              </w:rPr>
              <w:t>Проявляющий уважение к эстетическим ценностям, обладающий основами эстетической культуры</w:t>
            </w:r>
          </w:p>
        </w:tc>
        <w:tc>
          <w:tcPr>
            <w:tcW w:w="1553" w:type="dxa"/>
            <w:tcBorders>
              <w:top w:val="single" w:sz="4" w:space="0" w:color="auto"/>
              <w:left w:val="single" w:sz="4" w:space="0" w:color="auto"/>
              <w:bottom w:val="single" w:sz="4" w:space="0" w:color="auto"/>
              <w:right w:val="single" w:sz="4" w:space="0" w:color="auto"/>
            </w:tcBorders>
            <w:vAlign w:val="center"/>
            <w:hideMark/>
          </w:tcPr>
          <w:p w:rsidR="00B30673" w:rsidRPr="00686E99" w:rsidRDefault="00B30673" w:rsidP="00446748">
            <w:pPr>
              <w:spacing w:after="0" w:line="240" w:lineRule="auto"/>
              <w:ind w:firstLine="33"/>
              <w:jc w:val="center"/>
              <w:rPr>
                <w:rFonts w:ascii="Times New Roman" w:hAnsi="Times New Roman"/>
                <w:b/>
                <w:bCs/>
                <w:sz w:val="24"/>
                <w:szCs w:val="24"/>
              </w:rPr>
            </w:pPr>
            <w:r w:rsidRPr="00686E99">
              <w:rPr>
                <w:rFonts w:ascii="Times New Roman" w:hAnsi="Times New Roman"/>
                <w:b/>
                <w:bCs/>
                <w:sz w:val="24"/>
                <w:szCs w:val="24"/>
              </w:rPr>
              <w:t>ЛР 11</w:t>
            </w:r>
          </w:p>
        </w:tc>
      </w:tr>
      <w:tr w:rsidR="00686E99" w:rsidRPr="00686E99" w:rsidTr="00446748">
        <w:trPr>
          <w:trHeight w:val="1058"/>
        </w:trPr>
        <w:tc>
          <w:tcPr>
            <w:tcW w:w="7854" w:type="dxa"/>
            <w:tcBorders>
              <w:top w:val="single" w:sz="8" w:space="0" w:color="000000"/>
              <w:left w:val="single" w:sz="8" w:space="0" w:color="000000"/>
              <w:bottom w:val="single" w:sz="8" w:space="0" w:color="000000"/>
              <w:right w:val="single" w:sz="8" w:space="0" w:color="000000"/>
            </w:tcBorders>
            <w:hideMark/>
          </w:tcPr>
          <w:p w:rsidR="00B30673" w:rsidRPr="00686E99" w:rsidRDefault="00B30673" w:rsidP="00446748">
            <w:pPr>
              <w:spacing w:after="0" w:line="240" w:lineRule="auto"/>
              <w:jc w:val="both"/>
              <w:rPr>
                <w:rFonts w:ascii="Times New Roman" w:hAnsi="Times New Roman"/>
                <w:b/>
                <w:bCs/>
                <w:sz w:val="24"/>
                <w:szCs w:val="24"/>
              </w:rPr>
            </w:pPr>
            <w:r w:rsidRPr="00686E99">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553" w:type="dxa"/>
            <w:tcBorders>
              <w:top w:val="single" w:sz="4" w:space="0" w:color="auto"/>
              <w:left w:val="single" w:sz="4" w:space="0" w:color="auto"/>
              <w:bottom w:val="single" w:sz="4" w:space="0" w:color="auto"/>
              <w:right w:val="single" w:sz="4" w:space="0" w:color="auto"/>
            </w:tcBorders>
            <w:vAlign w:val="center"/>
            <w:hideMark/>
          </w:tcPr>
          <w:p w:rsidR="00B30673" w:rsidRPr="00686E99" w:rsidRDefault="00B30673" w:rsidP="00446748">
            <w:pPr>
              <w:spacing w:after="0" w:line="240" w:lineRule="auto"/>
              <w:ind w:firstLine="33"/>
              <w:jc w:val="center"/>
              <w:rPr>
                <w:rFonts w:ascii="Times New Roman" w:hAnsi="Times New Roman"/>
                <w:b/>
                <w:bCs/>
                <w:sz w:val="24"/>
                <w:szCs w:val="24"/>
              </w:rPr>
            </w:pPr>
            <w:r w:rsidRPr="00686E99">
              <w:rPr>
                <w:rFonts w:ascii="Times New Roman" w:hAnsi="Times New Roman"/>
                <w:b/>
                <w:bCs/>
                <w:sz w:val="24"/>
                <w:szCs w:val="24"/>
              </w:rPr>
              <w:t>ЛР 12</w:t>
            </w:r>
          </w:p>
        </w:tc>
        <w:bookmarkEnd w:id="1"/>
      </w:tr>
    </w:tbl>
    <w:p w:rsidR="00B30673" w:rsidRPr="00686E99" w:rsidRDefault="00B3067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w:t>
      </w:r>
    </w:p>
    <w:p w:rsidR="00B30673" w:rsidRPr="00686E99" w:rsidRDefault="00B30673">
      <w:pPr>
        <w:rPr>
          <w:rFonts w:ascii="Times New Roman" w:eastAsia="Calibri" w:hAnsi="Times New Roman" w:cs="FranklinGothicMediumC"/>
          <w:b/>
          <w:sz w:val="24"/>
          <w:szCs w:val="24"/>
        </w:rPr>
      </w:pPr>
      <w:r w:rsidRPr="00686E99">
        <w:rPr>
          <w:rFonts w:ascii="Times New Roman" w:eastAsia="Calibri" w:hAnsi="Times New Roman" w:cs="FranklinGothicMediumC"/>
          <w:b/>
          <w:sz w:val="24"/>
          <w:szCs w:val="24"/>
        </w:rPr>
        <w:br w:type="page"/>
      </w:r>
    </w:p>
    <w:p w:rsidR="00BF4D17" w:rsidRPr="00686E99" w:rsidRDefault="00BF4D17" w:rsidP="006E64B6">
      <w:pPr>
        <w:autoSpaceDE w:val="0"/>
        <w:autoSpaceDN w:val="0"/>
        <w:adjustRightInd w:val="0"/>
        <w:spacing w:after="0" w:line="240" w:lineRule="auto"/>
        <w:jc w:val="center"/>
        <w:rPr>
          <w:rFonts w:ascii="Times New Roman" w:eastAsia="Calibri" w:hAnsi="Times New Roman" w:cs="FranklinGothicMediumC"/>
          <w:b/>
          <w:sz w:val="24"/>
          <w:szCs w:val="24"/>
        </w:rPr>
      </w:pPr>
      <w:r w:rsidRPr="00686E99">
        <w:rPr>
          <w:rFonts w:ascii="Times New Roman" w:eastAsia="Calibri" w:hAnsi="Times New Roman" w:cs="FranklinGothicMediumC"/>
          <w:b/>
          <w:sz w:val="24"/>
          <w:szCs w:val="24"/>
        </w:rPr>
        <w:lastRenderedPageBreak/>
        <w:t xml:space="preserve">2. ОБЩАЯ ХАРАКТЕРИСТИКА УЧЕБНОЙ ДИСЦИПЛИНЫ </w:t>
      </w:r>
    </w:p>
    <w:p w:rsidR="00BF4D17" w:rsidRPr="00686E99" w:rsidRDefault="00BF4D17" w:rsidP="006E64B6">
      <w:pPr>
        <w:autoSpaceDE w:val="0"/>
        <w:autoSpaceDN w:val="0"/>
        <w:adjustRightInd w:val="0"/>
        <w:spacing w:after="0" w:line="240" w:lineRule="auto"/>
        <w:jc w:val="both"/>
        <w:rPr>
          <w:rFonts w:ascii="Times New Roman" w:eastAsia="Calibri" w:hAnsi="Times New Roman" w:cs="FranklinGothicMediumC"/>
          <w:b/>
          <w:sz w:val="28"/>
          <w:szCs w:val="28"/>
        </w:rPr>
      </w:pPr>
    </w:p>
    <w:p w:rsidR="00D4785E" w:rsidRPr="00686E99" w:rsidRDefault="00D4785E" w:rsidP="006E64B6">
      <w:pPr>
        <w:autoSpaceDE w:val="0"/>
        <w:autoSpaceDN w:val="0"/>
        <w:adjustRightInd w:val="0"/>
        <w:spacing w:after="0" w:line="240" w:lineRule="auto"/>
        <w:jc w:val="both"/>
        <w:rPr>
          <w:rFonts w:ascii="Times New Roman" w:eastAsia="Calibri" w:hAnsi="Times New Roman" w:cs="FranklinGothicMediumC"/>
          <w:b/>
          <w:sz w:val="28"/>
          <w:szCs w:val="28"/>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учебной дисциплины «Право» имеет свои особенности в зависимости от профиля профессионального образования. Это выражается в содержании обучения, количестве часов, выделяемых на изучение отдельных тем программы, глубине их освоения обучающимися, объеме и характере практических занятий, видах внеаудиторной самостоятельной </w:t>
      </w:r>
      <w:r w:rsidR="005349D5" w:rsidRPr="00686E99">
        <w:rPr>
          <w:rFonts w:ascii="Times New Roman" w:eastAsia="Calibri" w:hAnsi="Times New Roman" w:cs="SchoolBookCSanPin-Regular"/>
          <w:sz w:val="28"/>
          <w:szCs w:val="21"/>
        </w:rPr>
        <w:t>работы обучающихся</w:t>
      </w:r>
      <w:r w:rsidRPr="00686E99">
        <w:rPr>
          <w:rFonts w:ascii="Times New Roman" w:eastAsia="Calibri" w:hAnsi="Times New Roman" w:cs="SchoolBookCSanPin-Regular"/>
          <w:sz w:val="28"/>
          <w:szCs w:val="21"/>
        </w:rPr>
        <w:t>.</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При освоении профессий СПО социально-экономического профиля профессионального образования право изучается на базовом уровне ФГОС среднего общего образования, но более углубленно как профильная учебная дисциплина, учитывающая специфику осваиваемых профессий.</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Приоритетным направлением содержания обучения является формирование правовой компетентности студентов, предполагающей не только правовую грамотность, но и правовую активность, умение быстро находить правильное решение возникающих проблем, ориентироваться в правовом пространстве. Правовая компетенция представляет собой комплексную характеристику, интегрирующую не только знания, ценностные установки, навыки правового поведения обучающихся, но и приобретение опыта деятельности, необходимого каждому в повседневной жизни, в процессе социальной практики, в рамках выполнения различных социальных ролей (гражданина, налогоплательщика, избирателя, члена семьи, собственника, потребителя, работника).</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Содержание учебной дисциплины предусматривает развитие у обучающихся учебных умений и навыков, универсальных способов деятельности, акцентирует внимание на формировании опыта самостоятельной работы с правовой информацией, источниками права, в том числе с нормативными правовыми актами, необходимыми для обеспечения правовой защиты и поддержки в профессиональной деятельности.</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Отбор содержания учебного материала осуществлялся на основе следующих принципов: учет возрастных особенностей обучающихся, практическая направленность обучения, формирование знаний, которые обеспечат студентам успешную адаптацию к социальной реальности, профессиональной деятельности, исполнению общегражданских ролей.</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Отличительными особенностями обучения являются:</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 xml:space="preserve">- </w:t>
      </w:r>
      <w:r w:rsidRPr="00686E99">
        <w:rPr>
          <w:rFonts w:ascii="Times New Roman" w:eastAsia="Calibri" w:hAnsi="Times New Roman" w:cs="SchoolBookCSanPin-Regular"/>
          <w:sz w:val="28"/>
          <w:szCs w:val="21"/>
        </w:rPr>
        <w:t>практико-ориентированный подход к изложению и применению правовой информации в реальной жизни;</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 xml:space="preserve">- </w:t>
      </w:r>
      <w:r w:rsidRPr="00686E99">
        <w:rPr>
          <w:rFonts w:ascii="Times New Roman" w:eastAsia="Calibri" w:hAnsi="Times New Roman" w:cs="SchoolBookCSanPin-Regular"/>
          <w:sz w:val="28"/>
          <w:szCs w:val="21"/>
        </w:rPr>
        <w:t>усиление акцента на формировании правовой грамотности лиц, имеющих, как правило, недостаточный уровень правовой компетентности;</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 xml:space="preserve">- </w:t>
      </w:r>
      <w:r w:rsidRPr="00686E99">
        <w:rPr>
          <w:rFonts w:ascii="Times New Roman" w:eastAsia="Calibri" w:hAnsi="Times New Roman" w:cs="SchoolBookCSanPin-Regular"/>
          <w:sz w:val="28"/>
          <w:szCs w:val="21"/>
        </w:rPr>
        <w:t>создание условий адаптации к социальной действительности и будущей профессиональной деятельности;</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lastRenderedPageBreak/>
        <w:t xml:space="preserve">- </w:t>
      </w:r>
      <w:r w:rsidRPr="00686E99">
        <w:rPr>
          <w:rFonts w:ascii="Times New Roman" w:eastAsia="Calibri" w:hAnsi="Times New Roman" w:cs="SchoolBookCSanPin-Regular"/>
          <w:sz w:val="28"/>
          <w:szCs w:val="21"/>
        </w:rPr>
        <w:t>акцентирование внимания на вопросах российской правовой системы в контексте ее интеграции в международное сообщество;</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 xml:space="preserve">- </w:t>
      </w:r>
      <w:r w:rsidRPr="00686E99">
        <w:rPr>
          <w:rFonts w:ascii="Times New Roman" w:eastAsia="Calibri" w:hAnsi="Times New Roman" w:cs="SchoolBookCSanPin-Regular"/>
          <w:sz w:val="28"/>
          <w:szCs w:val="21"/>
        </w:rPr>
        <w:t>формирование уважения к праву и государственно-правовым институтам с целью обеспечения профилактики правонарушений в молодежной среде;</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 xml:space="preserve">- </w:t>
      </w:r>
      <w:r w:rsidRPr="00686E99">
        <w:rPr>
          <w:rFonts w:ascii="Times New Roman" w:eastAsia="Calibri" w:hAnsi="Times New Roman" w:cs="SchoolBookCSanPin-Regular"/>
          <w:sz w:val="28"/>
          <w:szCs w:val="21"/>
        </w:rPr>
        <w:t>обеспечение необходимых правовых знаний для их практического применения в целях защиты прав и свобод личности молодежного возраста.</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При изучении практико-ориентированных вопросов по трудовому, гражданскому, уголовному, административному и иным отраслям права, обеспечивающим правовую компетентность в дальнейшей профессиональной деятельности, рекомендуются такие формы деятельности обучающихся:</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 xml:space="preserve">- </w:t>
      </w:r>
      <w:r w:rsidRPr="00686E99">
        <w:rPr>
          <w:rFonts w:ascii="Times New Roman" w:eastAsia="Calibri" w:hAnsi="Times New Roman" w:cs="SchoolBookCSanPin-Regular"/>
          <w:sz w:val="28"/>
          <w:szCs w:val="21"/>
        </w:rPr>
        <w:t>как работа с правовой информацией, в том числе с использованием современных компьютерных технологий, ресурсов сети Интернет;</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 xml:space="preserve">- </w:t>
      </w:r>
      <w:r w:rsidRPr="00686E99">
        <w:rPr>
          <w:rFonts w:ascii="Times New Roman" w:eastAsia="Calibri" w:hAnsi="Times New Roman" w:cs="SchoolBookCSanPin-Regular"/>
          <w:sz w:val="28"/>
          <w:szCs w:val="21"/>
        </w:rPr>
        <w:t>подготовка и реализация проектов по заранее заданной теме;</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 xml:space="preserve">- </w:t>
      </w:r>
      <w:r w:rsidRPr="00686E99">
        <w:rPr>
          <w:rFonts w:ascii="Times New Roman" w:eastAsia="Calibri" w:hAnsi="Times New Roman" w:cs="SchoolBookCSanPin-Regular"/>
          <w:sz w:val="28"/>
          <w:szCs w:val="21"/>
        </w:rPr>
        <w:t>исследование конкретной темы и оформление результатов в виде реферата, доклада с презентацией на мини-конференции;</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 xml:space="preserve">- </w:t>
      </w:r>
      <w:r w:rsidRPr="00686E99">
        <w:rPr>
          <w:rFonts w:ascii="Times New Roman" w:eastAsia="Calibri" w:hAnsi="Times New Roman" w:cs="SchoolBookCSanPin-Regular"/>
          <w:sz w:val="28"/>
          <w:szCs w:val="21"/>
        </w:rPr>
        <w:t>работа с текстами учебника, дополнительной литературой;</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 xml:space="preserve">- </w:t>
      </w:r>
      <w:r w:rsidRPr="00686E99">
        <w:rPr>
          <w:rFonts w:ascii="Times New Roman" w:eastAsia="Calibri" w:hAnsi="Times New Roman" w:cs="SchoolBookCSanPin-Regular"/>
          <w:sz w:val="28"/>
          <w:szCs w:val="21"/>
        </w:rPr>
        <w:t>работа с таблицами, графиками, схемами, визуальными терминологическими моделями юридических конструкций;</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 xml:space="preserve">- </w:t>
      </w:r>
      <w:r w:rsidRPr="00686E99">
        <w:rPr>
          <w:rFonts w:ascii="Times New Roman" w:eastAsia="Calibri" w:hAnsi="Times New Roman" w:cs="SchoolBookCSanPin-Regular"/>
          <w:sz w:val="28"/>
          <w:szCs w:val="21"/>
        </w:rPr>
        <w:t>решение практических задач, выполнение тестовых заданий по темам;</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 xml:space="preserve">- </w:t>
      </w:r>
      <w:r w:rsidRPr="00686E99">
        <w:rPr>
          <w:rFonts w:ascii="Times New Roman" w:eastAsia="Calibri" w:hAnsi="Times New Roman" w:cs="SchoolBookCSanPin-Regular"/>
          <w:sz w:val="28"/>
          <w:szCs w:val="21"/>
        </w:rPr>
        <w:t>участие в ролевых, имитационных, сюжетных, деловых играх и разновариантных формах интерактивной деятельности;</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 xml:space="preserve">- </w:t>
      </w:r>
      <w:r w:rsidRPr="00686E99">
        <w:rPr>
          <w:rFonts w:ascii="Times New Roman" w:eastAsia="Calibri" w:hAnsi="Times New Roman" w:cs="SchoolBookCSanPin-Regular"/>
          <w:sz w:val="28"/>
          <w:szCs w:val="21"/>
        </w:rPr>
        <w:t>участие в дискуссиях, брейн-рингах;</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 xml:space="preserve">- </w:t>
      </w:r>
      <w:r w:rsidRPr="00686E99">
        <w:rPr>
          <w:rFonts w:ascii="Times New Roman" w:eastAsia="Calibri" w:hAnsi="Times New Roman" w:cs="SchoolBookCSanPin-Regular"/>
          <w:sz w:val="28"/>
          <w:szCs w:val="21"/>
        </w:rPr>
        <w:t>решение задач;</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 xml:space="preserve">- </w:t>
      </w:r>
      <w:r w:rsidRPr="00686E99">
        <w:rPr>
          <w:rFonts w:ascii="Times New Roman" w:eastAsia="Calibri" w:hAnsi="Times New Roman" w:cs="SchoolBookCSanPin-Regular"/>
          <w:sz w:val="28"/>
          <w:szCs w:val="21"/>
        </w:rPr>
        <w:t>работа с документами.</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Организация занятий может осуществляться в форме семинаров, практических занятий, конференций, коллоквиумов, презентаций.</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общеобразовательной учебной дисциплины «Право» завершается подведением ит</w:t>
      </w:r>
      <w:r w:rsidR="009937ED" w:rsidRPr="00686E99">
        <w:rPr>
          <w:rFonts w:ascii="Times New Roman" w:eastAsia="Calibri" w:hAnsi="Times New Roman" w:cs="SchoolBookCSanPin-Regular"/>
          <w:sz w:val="28"/>
          <w:szCs w:val="21"/>
        </w:rPr>
        <w:t xml:space="preserve">огов в форме </w:t>
      </w:r>
      <w:r w:rsidR="006F42CA" w:rsidRPr="00686E99">
        <w:rPr>
          <w:rFonts w:ascii="Times New Roman" w:eastAsia="Calibri" w:hAnsi="Times New Roman" w:cs="SchoolBookCSanPin-Regular"/>
          <w:sz w:val="28"/>
          <w:szCs w:val="21"/>
        </w:rPr>
        <w:t>зачета</w:t>
      </w:r>
      <w:r w:rsidRPr="00686E99">
        <w:rPr>
          <w:rFonts w:ascii="Times New Roman" w:eastAsia="Calibri" w:hAnsi="Times New Roman" w:cs="SchoolBookCSanPin-Regular"/>
          <w:sz w:val="28"/>
          <w:szCs w:val="21"/>
        </w:rPr>
        <w:t xml:space="preserve"> в рамках промежуточной аттестации </w:t>
      </w:r>
      <w:r w:rsidR="009937ED" w:rsidRPr="00686E99">
        <w:rPr>
          <w:rFonts w:ascii="Times New Roman" w:eastAsia="Calibri" w:hAnsi="Times New Roman" w:cs="SchoolBookCSanPin-Regular"/>
          <w:sz w:val="28"/>
          <w:szCs w:val="21"/>
        </w:rPr>
        <w:t>обучающихся</w:t>
      </w:r>
      <w:r w:rsidRPr="00686E99">
        <w:rPr>
          <w:rFonts w:ascii="Times New Roman" w:eastAsia="Calibri" w:hAnsi="Times New Roman" w:cs="SchoolBookCSanPin-Regular"/>
          <w:sz w:val="28"/>
          <w:szCs w:val="21"/>
        </w:rPr>
        <w:t>.</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6E64B6" w:rsidRPr="00686E99" w:rsidRDefault="006E64B6"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9937ED" w:rsidRPr="00686E99" w:rsidRDefault="009937E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F65263" w:rsidRPr="00686E99" w:rsidRDefault="00F65263" w:rsidP="006E64B6">
      <w:pPr>
        <w:autoSpaceDE w:val="0"/>
        <w:autoSpaceDN w:val="0"/>
        <w:adjustRightInd w:val="0"/>
        <w:spacing w:after="0" w:line="240" w:lineRule="auto"/>
        <w:jc w:val="center"/>
        <w:rPr>
          <w:rFonts w:ascii="Times New Roman" w:eastAsia="Calibri" w:hAnsi="Times New Roman" w:cs="FranklinGothicMediumC"/>
          <w:b/>
          <w:sz w:val="24"/>
          <w:szCs w:val="24"/>
        </w:rPr>
        <w:sectPr w:rsidR="00F65263" w:rsidRPr="00686E99" w:rsidSect="00651AFA">
          <w:pgSz w:w="11906" w:h="16838"/>
          <w:pgMar w:top="1134" w:right="850" w:bottom="1134" w:left="1701" w:header="708" w:footer="708" w:gutter="0"/>
          <w:cols w:space="708"/>
          <w:docGrid w:linePitch="360"/>
        </w:sectPr>
      </w:pPr>
    </w:p>
    <w:p w:rsidR="00BF4D17" w:rsidRPr="00686E99" w:rsidRDefault="00BF4D17" w:rsidP="006E64B6">
      <w:pPr>
        <w:autoSpaceDE w:val="0"/>
        <w:autoSpaceDN w:val="0"/>
        <w:adjustRightInd w:val="0"/>
        <w:spacing w:after="0" w:line="240" w:lineRule="auto"/>
        <w:jc w:val="center"/>
        <w:rPr>
          <w:rFonts w:ascii="Times New Roman" w:eastAsia="Calibri" w:hAnsi="Times New Roman" w:cs="FranklinGothicMediumC"/>
          <w:b/>
          <w:sz w:val="24"/>
          <w:szCs w:val="24"/>
        </w:rPr>
      </w:pPr>
      <w:r w:rsidRPr="00686E99">
        <w:rPr>
          <w:rFonts w:ascii="Times New Roman" w:eastAsia="Calibri" w:hAnsi="Times New Roman" w:cs="FranklinGothicMediumC"/>
          <w:b/>
          <w:sz w:val="24"/>
          <w:szCs w:val="24"/>
        </w:rPr>
        <w:lastRenderedPageBreak/>
        <w:t>3. МЕСТО УЧЕБНОЙ ДИСЦИПЛИНЫ В УЧЕБНОМ ПЛАНЕ</w:t>
      </w:r>
    </w:p>
    <w:p w:rsidR="00BF4D17" w:rsidRPr="00686E99" w:rsidRDefault="00BF4D17" w:rsidP="006E64B6">
      <w:pPr>
        <w:autoSpaceDE w:val="0"/>
        <w:autoSpaceDN w:val="0"/>
        <w:adjustRightInd w:val="0"/>
        <w:spacing w:after="0" w:line="240" w:lineRule="auto"/>
        <w:jc w:val="both"/>
        <w:rPr>
          <w:rFonts w:ascii="Times New Roman" w:eastAsia="Calibri" w:hAnsi="Times New Roman" w:cs="FranklinGothicMediumC"/>
          <w:b/>
          <w:sz w:val="24"/>
          <w:szCs w:val="24"/>
        </w:rPr>
      </w:pPr>
    </w:p>
    <w:p w:rsidR="00D4785E" w:rsidRPr="00686E99" w:rsidRDefault="00D4785E" w:rsidP="006E64B6">
      <w:pPr>
        <w:autoSpaceDE w:val="0"/>
        <w:autoSpaceDN w:val="0"/>
        <w:adjustRightInd w:val="0"/>
        <w:spacing w:after="0" w:line="240" w:lineRule="auto"/>
        <w:jc w:val="both"/>
        <w:rPr>
          <w:rFonts w:ascii="Times New Roman" w:eastAsia="Calibri" w:hAnsi="Times New Roman" w:cs="FranklinGothicMediumC"/>
          <w:b/>
          <w:sz w:val="28"/>
          <w:szCs w:val="28"/>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Учебная дисциплина «Право» является учебным предметом по выбору из обязательной предметной области «Обществен</w:t>
      </w:r>
      <w:r w:rsidR="00404F14" w:rsidRPr="00686E99">
        <w:rPr>
          <w:rFonts w:ascii="Times New Roman" w:eastAsia="Calibri" w:hAnsi="Times New Roman" w:cs="SchoolBookCSanPin-Regular"/>
          <w:sz w:val="28"/>
          <w:szCs w:val="21"/>
        </w:rPr>
        <w:t>ные науки» ФГОС СОО</w:t>
      </w:r>
      <w:r w:rsidRPr="00686E99">
        <w:rPr>
          <w:rFonts w:ascii="Times New Roman" w:eastAsia="Calibri" w:hAnsi="Times New Roman" w:cs="SchoolBookCSanPin-Regular"/>
          <w:sz w:val="28"/>
          <w:szCs w:val="21"/>
        </w:rPr>
        <w:t>.</w:t>
      </w:r>
    </w:p>
    <w:p w:rsidR="00BF4D17" w:rsidRPr="00686E99" w:rsidRDefault="00404F14"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Учебная </w:t>
      </w:r>
      <w:r w:rsidR="00BF4D17" w:rsidRPr="00686E99">
        <w:rPr>
          <w:rFonts w:ascii="Times New Roman" w:eastAsia="Calibri" w:hAnsi="Times New Roman" w:cs="SchoolBookCSanPin-Regular"/>
          <w:sz w:val="28"/>
          <w:szCs w:val="21"/>
        </w:rPr>
        <w:t>дисциплина «Право» изучается в общеобразовательном цикле учебного плана ОПОП СПО на базе основного общего образования с получением среднего общего образования</w:t>
      </w:r>
      <w:r w:rsidRPr="00686E99">
        <w:rPr>
          <w:rFonts w:ascii="Times New Roman" w:eastAsia="Calibri" w:hAnsi="Times New Roman" w:cs="SchoolBookCSanPin-Regular"/>
          <w:sz w:val="28"/>
          <w:szCs w:val="21"/>
        </w:rPr>
        <w:t xml:space="preserve"> в пределах освоения ОПОП СПО ППКРС</w:t>
      </w:r>
      <w:r w:rsidR="00BF4D17" w:rsidRPr="00686E99">
        <w:rPr>
          <w:rFonts w:ascii="Times New Roman" w:eastAsia="Calibri" w:hAnsi="Times New Roman" w:cs="SchoolBookCSanPin-Regular"/>
          <w:sz w:val="28"/>
          <w:szCs w:val="21"/>
        </w:rPr>
        <w:t>.</w:t>
      </w:r>
    </w:p>
    <w:p w:rsidR="00BF4D17" w:rsidRPr="00686E99" w:rsidRDefault="00BF4D17" w:rsidP="00404F14">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В учебных планах ППКРС, </w:t>
      </w:r>
      <w:r w:rsidR="00404F14" w:rsidRPr="00686E99">
        <w:rPr>
          <w:rFonts w:ascii="Times New Roman" w:eastAsia="Calibri" w:hAnsi="Times New Roman" w:cs="SchoolBookCSanPin-Regular"/>
          <w:sz w:val="28"/>
          <w:szCs w:val="21"/>
        </w:rPr>
        <w:t xml:space="preserve">место учебной дисциплины </w:t>
      </w:r>
      <w:r w:rsidRPr="00686E99">
        <w:rPr>
          <w:rFonts w:ascii="Times New Roman" w:eastAsia="Calibri" w:hAnsi="Times New Roman" w:cs="SchoolBookCSanPin-Regular"/>
          <w:sz w:val="28"/>
          <w:szCs w:val="21"/>
        </w:rPr>
        <w:t xml:space="preserve">«Право» </w:t>
      </w:r>
      <w:r w:rsidR="00404F14" w:rsidRPr="00686E99">
        <w:rPr>
          <w:rFonts w:ascii="Times New Roman" w:eastAsia="Calibri" w:hAnsi="Times New Roman" w:cs="SchoolBookCSanPin-Regular"/>
          <w:sz w:val="28"/>
          <w:szCs w:val="21"/>
        </w:rPr>
        <w:t xml:space="preserve">входит </w:t>
      </w:r>
      <w:r w:rsidRPr="00686E99">
        <w:rPr>
          <w:rFonts w:ascii="Times New Roman" w:eastAsia="Calibri" w:hAnsi="Times New Roman" w:cs="SchoolBookCSanPin-Regular"/>
          <w:sz w:val="28"/>
          <w:szCs w:val="21"/>
        </w:rPr>
        <w:t>в</w:t>
      </w:r>
      <w:r w:rsidR="00404F14" w:rsidRPr="00686E99">
        <w:rPr>
          <w:rFonts w:ascii="Times New Roman" w:eastAsia="Calibri" w:hAnsi="Times New Roman" w:cs="SchoolBookCSanPin-Regular"/>
          <w:sz w:val="28"/>
          <w:szCs w:val="21"/>
        </w:rPr>
        <w:t xml:space="preserve"> состав</w:t>
      </w:r>
      <w:r w:rsidRPr="00686E99">
        <w:rPr>
          <w:rFonts w:ascii="Times New Roman" w:eastAsia="Calibri" w:hAnsi="Times New Roman" w:cs="SchoolBookCSanPin-Regular"/>
          <w:sz w:val="28"/>
          <w:szCs w:val="21"/>
        </w:rPr>
        <w:t xml:space="preserve"> общеобразовательных учебных дисциплин по выбору, формируемых из обязательных предметных областей ФГОС среднего общего образования, для профессий СПО социально-экономического профиля профессионального образования.</w:t>
      </w:r>
    </w:p>
    <w:p w:rsidR="00596333" w:rsidRPr="00686E99" w:rsidRDefault="00596333" w:rsidP="00596333">
      <w:pPr>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ab/>
        <w:t>.</w:t>
      </w:r>
    </w:p>
    <w:p w:rsidR="00596333" w:rsidRPr="00686E99" w:rsidRDefault="00596333"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6E64B6" w:rsidRPr="00686E99" w:rsidRDefault="006E64B6"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404F14" w:rsidRPr="00686E99" w:rsidRDefault="00404F14"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404F14" w:rsidRPr="00686E99" w:rsidRDefault="00404F14"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404F14" w:rsidRPr="00686E99" w:rsidRDefault="00404F14"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404F14" w:rsidRPr="00686E99" w:rsidRDefault="00404F14" w:rsidP="006E64B6">
      <w:pPr>
        <w:autoSpaceDE w:val="0"/>
        <w:autoSpaceDN w:val="0"/>
        <w:adjustRightInd w:val="0"/>
        <w:spacing w:after="0" w:line="240" w:lineRule="auto"/>
        <w:jc w:val="center"/>
        <w:rPr>
          <w:rFonts w:ascii="Times New Roman" w:eastAsia="Calibri" w:hAnsi="Times New Roman" w:cs="FranklinGothicMediumC"/>
          <w:b/>
          <w:sz w:val="24"/>
          <w:szCs w:val="24"/>
        </w:rPr>
      </w:pPr>
    </w:p>
    <w:p w:rsidR="00F65263" w:rsidRPr="00686E99" w:rsidRDefault="00F65263" w:rsidP="006E64B6">
      <w:pPr>
        <w:autoSpaceDE w:val="0"/>
        <w:autoSpaceDN w:val="0"/>
        <w:adjustRightInd w:val="0"/>
        <w:spacing w:after="0" w:line="240" w:lineRule="auto"/>
        <w:jc w:val="center"/>
        <w:rPr>
          <w:rFonts w:ascii="Times New Roman" w:eastAsia="Calibri" w:hAnsi="Times New Roman" w:cs="FranklinGothicMediumC"/>
          <w:b/>
          <w:sz w:val="24"/>
          <w:szCs w:val="24"/>
        </w:rPr>
        <w:sectPr w:rsidR="00F65263" w:rsidRPr="00686E99" w:rsidSect="00651AFA">
          <w:pgSz w:w="11906" w:h="16838"/>
          <w:pgMar w:top="1134" w:right="850" w:bottom="1134" w:left="1701" w:header="708" w:footer="708" w:gutter="0"/>
          <w:cols w:space="708"/>
          <w:docGrid w:linePitch="360"/>
        </w:sectPr>
      </w:pPr>
    </w:p>
    <w:p w:rsidR="00BF4D17" w:rsidRPr="00686E99" w:rsidRDefault="00BF4D17" w:rsidP="006E64B6">
      <w:pPr>
        <w:autoSpaceDE w:val="0"/>
        <w:autoSpaceDN w:val="0"/>
        <w:adjustRightInd w:val="0"/>
        <w:spacing w:after="0" w:line="240" w:lineRule="auto"/>
        <w:jc w:val="center"/>
        <w:rPr>
          <w:rFonts w:ascii="Times New Roman" w:eastAsia="Calibri" w:hAnsi="Times New Roman" w:cs="FranklinGothicMediumC"/>
          <w:b/>
          <w:sz w:val="24"/>
          <w:szCs w:val="24"/>
        </w:rPr>
      </w:pPr>
      <w:r w:rsidRPr="00686E99">
        <w:rPr>
          <w:rFonts w:ascii="Times New Roman" w:eastAsia="Calibri" w:hAnsi="Times New Roman" w:cs="FranklinGothicMediumC"/>
          <w:b/>
          <w:sz w:val="24"/>
          <w:szCs w:val="24"/>
        </w:rPr>
        <w:lastRenderedPageBreak/>
        <w:t>4. РЕЗУЛЬТАТЫ ОСВОЕНИЯ УЧЕБНОЙ ДИСЦИПЛИНЫ</w:t>
      </w:r>
    </w:p>
    <w:p w:rsidR="00BF4D17" w:rsidRPr="00686E99" w:rsidRDefault="00BF4D17" w:rsidP="006E64B6">
      <w:pPr>
        <w:autoSpaceDE w:val="0"/>
        <w:autoSpaceDN w:val="0"/>
        <w:adjustRightInd w:val="0"/>
        <w:spacing w:after="0" w:line="240" w:lineRule="auto"/>
        <w:jc w:val="both"/>
        <w:rPr>
          <w:rFonts w:ascii="Times New Roman" w:eastAsia="Calibri" w:hAnsi="Times New Roman" w:cs="FranklinGothicMediumC"/>
          <w:b/>
          <w:sz w:val="28"/>
          <w:szCs w:val="28"/>
        </w:rPr>
      </w:pPr>
    </w:p>
    <w:p w:rsidR="00D4785E" w:rsidRPr="00686E99" w:rsidRDefault="00D4785E" w:rsidP="006E64B6">
      <w:pPr>
        <w:autoSpaceDE w:val="0"/>
        <w:autoSpaceDN w:val="0"/>
        <w:adjustRightInd w:val="0"/>
        <w:spacing w:after="0" w:line="240" w:lineRule="auto"/>
        <w:jc w:val="both"/>
        <w:rPr>
          <w:rFonts w:ascii="Times New Roman" w:eastAsia="Calibri" w:hAnsi="Times New Roman" w:cs="FranklinGothicMediumC"/>
          <w:b/>
          <w:sz w:val="28"/>
          <w:szCs w:val="28"/>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Освоение содержания учебной дисциплины «Право» обеспечивает достижение обучающимися следующих </w:t>
      </w:r>
      <w:r w:rsidRPr="00686E99">
        <w:rPr>
          <w:rFonts w:ascii="Times New Roman" w:eastAsia="Calibri" w:hAnsi="Times New Roman" w:cs="SchoolBookCSanPin-Bold"/>
          <w:bCs/>
          <w:sz w:val="28"/>
          <w:szCs w:val="21"/>
        </w:rPr>
        <w:t>результатов:</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Bold"/>
          <w:bCs/>
          <w:sz w:val="28"/>
          <w:szCs w:val="21"/>
        </w:rPr>
      </w:pPr>
      <w:r w:rsidRPr="00686E99">
        <w:rPr>
          <w:rFonts w:ascii="Times New Roman" w:eastAsia="Calibri" w:hAnsi="Times New Roman" w:cs="SchoolBookCSanPin-BoldItalic"/>
          <w:bCs/>
          <w:iCs/>
          <w:sz w:val="28"/>
          <w:szCs w:val="21"/>
        </w:rPr>
        <w:t>личностных</w:t>
      </w:r>
      <w:r w:rsidRPr="00686E99">
        <w:rPr>
          <w:rFonts w:ascii="Times New Roman" w:eastAsia="Calibri" w:hAnsi="Times New Roman" w:cs="SchoolBookCSanPin-Bold"/>
          <w:bCs/>
          <w:sz w:val="28"/>
          <w:szCs w:val="21"/>
        </w:rPr>
        <w:t>:</w:t>
      </w:r>
    </w:p>
    <w:p w:rsidR="00BF4D17"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w:t>
      </w:r>
      <w:r w:rsidR="00BF4D17" w:rsidRPr="00686E99">
        <w:rPr>
          <w:rFonts w:ascii="Times New Roman" w:eastAsia="Calibri" w:hAnsi="Times New Roman" w:cs="SchoolBookCSanPin-Regular"/>
          <w:sz w:val="28"/>
          <w:szCs w:val="21"/>
        </w:rPr>
        <w:t>воспитание высокого уровня правовой культуры, правового сознания, уважение государственных символов (герба, флага, гимна);</w:t>
      </w:r>
    </w:p>
    <w:p w:rsidR="00BF4D17"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w:t>
      </w:r>
      <w:r w:rsidR="00BF4D17" w:rsidRPr="00686E99">
        <w:rPr>
          <w:rFonts w:ascii="Times New Roman" w:eastAsia="Calibri" w:hAnsi="Times New Roman" w:cs="SchoolBookCSanPin-Regular"/>
          <w:sz w:val="28"/>
          <w:szCs w:val="21"/>
        </w:rPr>
        <w:t>формирование гражданской позиции активного и ответственного гражданина,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BF4D17"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w:t>
      </w:r>
      <w:r w:rsidR="00BF4D17" w:rsidRPr="00686E99">
        <w:rPr>
          <w:rFonts w:ascii="Times New Roman" w:eastAsia="Calibri" w:hAnsi="Times New Roman" w:cs="SchoolBookCSanPin-Regular"/>
          <w:sz w:val="28"/>
          <w:szCs w:val="21"/>
        </w:rPr>
        <w:t>сформированность правового осмысления окружающей жизни, соответствующего современному уровню развития правовой науки и практики, а также правового сознания;</w:t>
      </w:r>
    </w:p>
    <w:p w:rsidR="00BF4D17"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w:t>
      </w:r>
      <w:r w:rsidR="00BF4D17" w:rsidRPr="00686E99">
        <w:rPr>
          <w:rFonts w:ascii="Times New Roman" w:eastAsia="Calibri" w:hAnsi="Times New Roman" w:cs="SchoolBookCSanPin-Regular"/>
          <w:sz w:val="28"/>
          <w:szCs w:val="21"/>
        </w:rPr>
        <w:t>готовность и способность к самостоятельной ответственной деятельности в сфере права;</w:t>
      </w:r>
    </w:p>
    <w:p w:rsidR="00BF4D17"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w:t>
      </w:r>
      <w:r w:rsidR="00BF4D17" w:rsidRPr="00686E99">
        <w:rPr>
          <w:rFonts w:ascii="Times New Roman" w:eastAsia="Calibri" w:hAnsi="Times New Roman" w:cs="SchoolBookCSanPin-Regular"/>
          <w:sz w:val="28"/>
          <w:szCs w:val="21"/>
        </w:rPr>
        <w:t>готовность и способность вести коммуникацию с другими людьми, сотрудничать для достижения поставленных целей;</w:t>
      </w:r>
    </w:p>
    <w:p w:rsidR="00BF4D17"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w:t>
      </w:r>
      <w:r w:rsidR="00BF4D17" w:rsidRPr="00686E99">
        <w:rPr>
          <w:rFonts w:ascii="Times New Roman" w:eastAsia="Calibri" w:hAnsi="Times New Roman" w:cs="SchoolBookCSanPin-Regular"/>
          <w:sz w:val="28"/>
          <w:szCs w:val="21"/>
        </w:rPr>
        <w:t>нравственное сознание и поведение на основе усвоения общечеловеческих ценностей;</w:t>
      </w:r>
    </w:p>
    <w:p w:rsidR="00BF4D17"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w:t>
      </w:r>
      <w:r w:rsidR="00BF4D17" w:rsidRPr="00686E99">
        <w:rPr>
          <w:rFonts w:ascii="Times New Roman" w:eastAsia="Calibri" w:hAnsi="Times New Roman" w:cs="SchoolBookCSanPin-Regular"/>
          <w:sz w:val="28"/>
          <w:szCs w:val="21"/>
        </w:rPr>
        <w:t>готовность и способность к самообразованию на протяжении всей жизни;</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Bold"/>
          <w:bCs/>
          <w:sz w:val="28"/>
          <w:szCs w:val="21"/>
        </w:rPr>
      </w:pPr>
      <w:r w:rsidRPr="00686E99">
        <w:rPr>
          <w:rFonts w:ascii="Times New Roman" w:eastAsia="Calibri" w:hAnsi="Times New Roman" w:cs="SchoolBookCSanPin-BoldItalic"/>
          <w:bCs/>
          <w:iCs/>
          <w:sz w:val="28"/>
          <w:szCs w:val="21"/>
        </w:rPr>
        <w:t>метапредметных</w:t>
      </w:r>
      <w:r w:rsidRPr="00686E99">
        <w:rPr>
          <w:rFonts w:ascii="Times New Roman" w:eastAsia="Calibri" w:hAnsi="Times New Roman" w:cs="SchoolBookCSanPin-Bold"/>
          <w:bCs/>
          <w:sz w:val="28"/>
          <w:szCs w:val="21"/>
        </w:rPr>
        <w:t>:</w:t>
      </w:r>
    </w:p>
    <w:p w:rsidR="00BF4D17"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w:t>
      </w:r>
      <w:r w:rsidR="00BF4D17" w:rsidRPr="00686E99">
        <w:rPr>
          <w:rFonts w:ascii="Times New Roman" w:eastAsia="Calibri" w:hAnsi="Times New Roman" w:cs="SchoolBookCSanPin-Regular"/>
          <w:sz w:val="28"/>
          <w:szCs w:val="21"/>
        </w:rPr>
        <w:t>выбор успешных стратегий поведения в различных правовых ситуациях;</w:t>
      </w:r>
    </w:p>
    <w:p w:rsidR="00BF4D17" w:rsidRPr="00686E99" w:rsidRDefault="00596333" w:rsidP="00D11800">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w:t>
      </w:r>
      <w:r w:rsidR="00BF4D17" w:rsidRPr="00686E99">
        <w:rPr>
          <w:rFonts w:ascii="Times New Roman" w:eastAsia="Calibri" w:hAnsi="Times New Roman" w:cs="SchoolBookCSanPin-Regular"/>
          <w:sz w:val="28"/>
          <w:szCs w:val="21"/>
        </w:rPr>
        <w:t>умение продуктивно общаться и взаимодействовать в процессе совместнойдеятельности, предотвращать и эффективно разрешать возможные правовые</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конфликты;</w:t>
      </w:r>
    </w:p>
    <w:p w:rsidR="00BF4D17"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w:t>
      </w:r>
      <w:r w:rsidR="00BF4D17" w:rsidRPr="00686E99">
        <w:rPr>
          <w:rFonts w:ascii="Times New Roman" w:eastAsia="Calibri" w:hAnsi="Times New Roman" w:cs="SchoolBookCSanPin-Regular"/>
          <w:sz w:val="28"/>
          <w:szCs w:val="21"/>
        </w:rPr>
        <w:t>владение навыками познавательной, учебно-исследовательской и проектной деятельности в сфере права, способность и готовность к самостоятельному поиску методов решения практических задач, применению различных методов познания;</w:t>
      </w:r>
    </w:p>
    <w:p w:rsidR="00BF4D17"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w:t>
      </w:r>
      <w:r w:rsidR="00BF4D17" w:rsidRPr="00686E99">
        <w:rPr>
          <w:rFonts w:ascii="Times New Roman" w:eastAsia="Calibri" w:hAnsi="Times New Roman" w:cs="SchoolBookCSanPin-Regular"/>
          <w:sz w:val="28"/>
          <w:szCs w:val="21"/>
        </w:rPr>
        <w:t>готовность и способность к самостоятельной информационно-познавательной деятельности в сфере права, включая умение ориентироваться в различных источниках правовой информации;</w:t>
      </w:r>
    </w:p>
    <w:p w:rsidR="00BF4D17"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w:t>
      </w:r>
      <w:r w:rsidR="00BF4D17" w:rsidRPr="00686E99">
        <w:rPr>
          <w:rFonts w:ascii="Times New Roman" w:eastAsia="Calibri" w:hAnsi="Times New Roman" w:cs="SchoolBookCSanPin-Regular"/>
          <w:sz w:val="28"/>
          <w:szCs w:val="21"/>
        </w:rPr>
        <w:t>умение самостоятельно оценивать и принимать решения, определяющие стратегию правового поведения с учетом гражданских и нравственных ценностей;</w:t>
      </w:r>
    </w:p>
    <w:p w:rsidR="00BF4D17"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w:t>
      </w:r>
      <w:r w:rsidR="00BF4D17" w:rsidRPr="00686E99">
        <w:rPr>
          <w:rFonts w:ascii="Times New Roman" w:eastAsia="Calibri" w:hAnsi="Times New Roman" w:cs="SchoolBookCSanPin-Regular"/>
          <w:sz w:val="28"/>
          <w:szCs w:val="21"/>
        </w:rPr>
        <w:t>владение языковыми средствами: умение ясно, логично и точно излагать свою точку зрения, использовать адекватные языковые средства;</w:t>
      </w:r>
    </w:p>
    <w:p w:rsidR="00BF4D17"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w:t>
      </w:r>
      <w:r w:rsidR="00BF4D17" w:rsidRPr="00686E99">
        <w:rPr>
          <w:rFonts w:ascii="Times New Roman" w:eastAsia="Calibri" w:hAnsi="Times New Roman" w:cs="SchoolBookCSanPin-Regular"/>
          <w:sz w:val="28"/>
          <w:szCs w:val="21"/>
        </w:rPr>
        <w:t xml:space="preserve">владение навыками познавательной рефлексии в сфере права как осознания совершаемых действий и мыслительных процессов, их </w:t>
      </w:r>
      <w:r w:rsidR="00BF4D17" w:rsidRPr="00686E99">
        <w:rPr>
          <w:rFonts w:ascii="Times New Roman" w:eastAsia="Calibri" w:hAnsi="Times New Roman" w:cs="SchoolBookCSanPin-Regular"/>
          <w:sz w:val="28"/>
          <w:szCs w:val="21"/>
        </w:rPr>
        <w:lastRenderedPageBreak/>
        <w:t>результатов и оснований, границ своего знания и незнания, новых познавательных задач и средств их достижения;</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Bold"/>
          <w:bCs/>
          <w:sz w:val="28"/>
          <w:szCs w:val="21"/>
        </w:rPr>
      </w:pPr>
      <w:r w:rsidRPr="00686E99">
        <w:rPr>
          <w:rFonts w:ascii="Times New Roman" w:eastAsia="Calibri" w:hAnsi="Times New Roman" w:cs="SchoolBookCSanPin-BoldItalic"/>
          <w:bCs/>
          <w:iCs/>
          <w:sz w:val="28"/>
          <w:szCs w:val="21"/>
        </w:rPr>
        <w:t>предметных</w:t>
      </w:r>
      <w:r w:rsidRPr="00686E99">
        <w:rPr>
          <w:rFonts w:ascii="Times New Roman" w:eastAsia="Calibri" w:hAnsi="Times New Roman" w:cs="SchoolBookCSanPin-Bold"/>
          <w:bCs/>
          <w:sz w:val="28"/>
          <w:szCs w:val="21"/>
        </w:rPr>
        <w:t>:</w:t>
      </w:r>
    </w:p>
    <w:p w:rsidR="006E64B6" w:rsidRPr="00686E99" w:rsidRDefault="006E64B6" w:rsidP="006E64B6">
      <w:pPr>
        <w:autoSpaceDE w:val="0"/>
        <w:autoSpaceDN w:val="0"/>
        <w:adjustRightInd w:val="0"/>
        <w:spacing w:after="0" w:line="240" w:lineRule="auto"/>
        <w:ind w:firstLine="708"/>
        <w:jc w:val="both"/>
        <w:rPr>
          <w:rFonts w:ascii="Times New Roman" w:eastAsia="Calibri" w:hAnsi="Times New Roman" w:cs="SchoolBookCSanPin-Bold"/>
          <w:bCs/>
          <w:sz w:val="28"/>
          <w:szCs w:val="21"/>
        </w:rPr>
      </w:pPr>
      <w:r w:rsidRPr="00686E99">
        <w:rPr>
          <w:rFonts w:ascii="Times New Roman" w:eastAsia="Calibri" w:hAnsi="Times New Roman" w:cs="SchoolBookCSanPin-Bold"/>
          <w:b/>
          <w:bCs/>
          <w:sz w:val="28"/>
          <w:szCs w:val="21"/>
        </w:rPr>
        <w:t>-</w:t>
      </w:r>
      <w:r w:rsidRPr="00686E99">
        <w:rPr>
          <w:rFonts w:ascii="Times New Roman" w:eastAsia="Calibri" w:hAnsi="Times New Roman" w:cs="SchoolBookCSanPin-Bold"/>
          <w:bCs/>
          <w:sz w:val="28"/>
          <w:szCs w:val="21"/>
        </w:rPr>
        <w:t xml:space="preserve"> сформированность навыков самостоятельного поиска правовой информации, умение использовать результаты в конкретных жизненных ситуациях</w:t>
      </w:r>
    </w:p>
    <w:p w:rsidR="00BF4D17"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w:t>
      </w:r>
      <w:r w:rsidR="00BF4D17" w:rsidRPr="00686E99">
        <w:rPr>
          <w:rFonts w:ascii="Times New Roman" w:eastAsia="Calibri" w:hAnsi="Times New Roman" w:cs="SchoolBookCSanPin-Regular"/>
          <w:sz w:val="28"/>
          <w:szCs w:val="21"/>
        </w:rPr>
        <w:t>сформированность представлений о понятии государства, его функциях,механизме и формах;</w:t>
      </w:r>
    </w:p>
    <w:p w:rsidR="00BF4D17"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w:t>
      </w:r>
      <w:r w:rsidR="00BF4D17" w:rsidRPr="00686E99">
        <w:rPr>
          <w:rFonts w:ascii="Times New Roman" w:eastAsia="Calibri" w:hAnsi="Times New Roman" w:cs="SchoolBookCSanPin-Regular"/>
          <w:sz w:val="28"/>
          <w:szCs w:val="21"/>
        </w:rPr>
        <w:t>владение знаниями о понятии права, источниках и нормах права, законности, правоотношениях;</w:t>
      </w:r>
    </w:p>
    <w:p w:rsidR="00BF4D17"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w:t>
      </w:r>
      <w:r w:rsidR="00BF4D17" w:rsidRPr="00686E99">
        <w:rPr>
          <w:rFonts w:ascii="Times New Roman" w:eastAsia="Calibri" w:hAnsi="Times New Roman" w:cs="SchoolBookCSanPin-Regular"/>
          <w:sz w:val="28"/>
          <w:szCs w:val="21"/>
        </w:rPr>
        <w:t>владение знаниями о правонарушениях и юридической ответственности;</w:t>
      </w:r>
    </w:p>
    <w:p w:rsidR="00BF4D17" w:rsidRPr="00686E99" w:rsidRDefault="00596333" w:rsidP="00596333">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w:t>
      </w:r>
      <w:r w:rsidR="00BF4D17" w:rsidRPr="00686E99">
        <w:rPr>
          <w:rFonts w:ascii="Times New Roman" w:eastAsia="Calibri" w:hAnsi="Times New Roman" w:cs="SchoolBookCSanPin-Regular"/>
          <w:sz w:val="28"/>
          <w:szCs w:val="21"/>
        </w:rPr>
        <w:t>сформированность представлений о Конституции РФ как основном законегосударства, владение знаниями об основах правового статуса личности вРоссийской Федерации;</w:t>
      </w:r>
    </w:p>
    <w:p w:rsidR="00BF4D17"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 xml:space="preserve">- </w:t>
      </w:r>
      <w:r w:rsidR="00BF4D17" w:rsidRPr="00686E99">
        <w:rPr>
          <w:rFonts w:ascii="Times New Roman" w:eastAsia="Calibri" w:hAnsi="Times New Roman" w:cs="SchoolBookCSanPin-Regular"/>
          <w:sz w:val="28"/>
          <w:szCs w:val="21"/>
        </w:rPr>
        <w:t>сформированность общих представлений о разных видах судопроизводства, правилах применения права, разрешения конфликтов правовыми способами;</w:t>
      </w:r>
    </w:p>
    <w:p w:rsidR="00BF4D17"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w:t>
      </w:r>
      <w:r w:rsidR="00BF4D17" w:rsidRPr="00686E99">
        <w:rPr>
          <w:rFonts w:ascii="Times New Roman" w:eastAsia="Calibri" w:hAnsi="Times New Roman" w:cs="SchoolBookCSanPin-Regular"/>
          <w:sz w:val="28"/>
          <w:szCs w:val="21"/>
        </w:rPr>
        <w:t>сформированность основ правового мышления;</w:t>
      </w:r>
    </w:p>
    <w:p w:rsidR="00BF4D17"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w:t>
      </w:r>
      <w:r w:rsidR="00BF4D17" w:rsidRPr="00686E99">
        <w:rPr>
          <w:rFonts w:ascii="Times New Roman" w:eastAsia="Calibri" w:hAnsi="Times New Roman" w:cs="SchoolBookCSanPin-Regular"/>
          <w:sz w:val="28"/>
          <w:szCs w:val="21"/>
        </w:rPr>
        <w:t>сформированность знаний об основах административного, гражданского, трудового, уголовного права;</w:t>
      </w:r>
    </w:p>
    <w:p w:rsidR="00BF4D17"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w:t>
      </w:r>
      <w:r w:rsidR="00BF4D17" w:rsidRPr="00686E99">
        <w:rPr>
          <w:rFonts w:ascii="Times New Roman" w:eastAsia="Calibri" w:hAnsi="Times New Roman" w:cs="SchoolBookCSanPin-Regular"/>
          <w:sz w:val="28"/>
          <w:szCs w:val="21"/>
        </w:rPr>
        <w:t>понимание юридической деятельности; ознакомление со спецификой основных юридических профессий;</w:t>
      </w:r>
    </w:p>
    <w:p w:rsidR="00BF4D17"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w:t>
      </w:r>
      <w:r w:rsidR="00BF4D17" w:rsidRPr="00686E99">
        <w:rPr>
          <w:rFonts w:ascii="Times New Roman" w:eastAsia="Calibri" w:hAnsi="Times New Roman" w:cs="SchoolBookCSanPin-Regular"/>
          <w:sz w:val="28"/>
          <w:szCs w:val="21"/>
        </w:rPr>
        <w:t>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w:t>
      </w:r>
    </w:p>
    <w:p w:rsidR="00BF4D17"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ymbolMT"/>
          <w:sz w:val="28"/>
          <w:szCs w:val="21"/>
        </w:rPr>
        <w:t>-</w:t>
      </w:r>
      <w:r w:rsidR="00BF4D17" w:rsidRPr="00686E99">
        <w:rPr>
          <w:rFonts w:ascii="Times New Roman" w:eastAsia="Calibri" w:hAnsi="Times New Roman" w:cs="SchoolBookCSanPin-Regular"/>
          <w:sz w:val="28"/>
          <w:szCs w:val="21"/>
        </w:rPr>
        <w:t>сформированность навыков самостоятельного поиска правовой информации, умений использовать результаты в конкретных жизненных ситуациях.</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596333" w:rsidRPr="00686E99" w:rsidRDefault="00596333"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6E64B6" w:rsidRPr="00686E99" w:rsidRDefault="006E64B6"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F65263" w:rsidRPr="00686E99" w:rsidRDefault="00F65263" w:rsidP="009937ED">
      <w:pPr>
        <w:pStyle w:val="a3"/>
        <w:numPr>
          <w:ilvl w:val="0"/>
          <w:numId w:val="39"/>
        </w:numPr>
        <w:autoSpaceDE w:val="0"/>
        <w:autoSpaceDN w:val="0"/>
        <w:adjustRightInd w:val="0"/>
        <w:spacing w:after="0" w:line="240" w:lineRule="auto"/>
        <w:jc w:val="center"/>
        <w:rPr>
          <w:rFonts w:ascii="Times New Roman" w:eastAsia="Calibri" w:hAnsi="Times New Roman" w:cs="FranklinGothicMediumC"/>
          <w:b/>
          <w:sz w:val="24"/>
          <w:szCs w:val="24"/>
        </w:rPr>
        <w:sectPr w:rsidR="00F65263" w:rsidRPr="00686E99" w:rsidSect="00651AFA">
          <w:pgSz w:w="11906" w:h="16838"/>
          <w:pgMar w:top="1134" w:right="850" w:bottom="1134" w:left="1701" w:header="708" w:footer="708" w:gutter="0"/>
          <w:cols w:space="708"/>
          <w:docGrid w:linePitch="360"/>
        </w:sectPr>
      </w:pPr>
    </w:p>
    <w:p w:rsidR="00BF4D17" w:rsidRPr="00686E99" w:rsidRDefault="00BF4D17" w:rsidP="009937ED">
      <w:pPr>
        <w:pStyle w:val="a3"/>
        <w:numPr>
          <w:ilvl w:val="0"/>
          <w:numId w:val="39"/>
        </w:numPr>
        <w:autoSpaceDE w:val="0"/>
        <w:autoSpaceDN w:val="0"/>
        <w:adjustRightInd w:val="0"/>
        <w:spacing w:after="0" w:line="240" w:lineRule="auto"/>
        <w:jc w:val="center"/>
        <w:rPr>
          <w:rFonts w:ascii="Times New Roman" w:eastAsia="Calibri" w:hAnsi="Times New Roman" w:cs="FranklinGothicMediumC"/>
          <w:b/>
          <w:sz w:val="24"/>
          <w:szCs w:val="24"/>
        </w:rPr>
      </w:pPr>
      <w:r w:rsidRPr="00686E99">
        <w:rPr>
          <w:rFonts w:ascii="Times New Roman" w:eastAsia="Calibri" w:hAnsi="Times New Roman" w:cs="FranklinGothicMediumC"/>
          <w:b/>
          <w:sz w:val="24"/>
          <w:szCs w:val="24"/>
        </w:rPr>
        <w:lastRenderedPageBreak/>
        <w:t>СОДЕРЖАНИЕ УЧЕБНОЙ ДИСЦИПЛИНЫ</w:t>
      </w:r>
    </w:p>
    <w:p w:rsidR="00596333" w:rsidRPr="00686E99" w:rsidRDefault="00596333" w:rsidP="00596333">
      <w:pPr>
        <w:autoSpaceDE w:val="0"/>
        <w:autoSpaceDN w:val="0"/>
        <w:adjustRightInd w:val="0"/>
        <w:spacing w:after="0" w:line="240" w:lineRule="auto"/>
        <w:rPr>
          <w:rFonts w:ascii="Times New Roman" w:eastAsia="Calibri" w:hAnsi="Times New Roman" w:cs="FranklinGothicMediumC"/>
          <w:b/>
          <w:sz w:val="28"/>
          <w:szCs w:val="28"/>
        </w:rPr>
      </w:pPr>
    </w:p>
    <w:p w:rsidR="00596333" w:rsidRPr="00686E99" w:rsidRDefault="00596333" w:rsidP="00596333">
      <w:pPr>
        <w:autoSpaceDE w:val="0"/>
        <w:autoSpaceDN w:val="0"/>
        <w:adjustRightInd w:val="0"/>
        <w:spacing w:after="0" w:line="240" w:lineRule="auto"/>
        <w:rPr>
          <w:rFonts w:ascii="Times New Roman" w:eastAsia="Calibri" w:hAnsi="Times New Roman" w:cs="FranklinGothicMediumC"/>
          <w:b/>
          <w:sz w:val="28"/>
          <w:szCs w:val="28"/>
        </w:rPr>
      </w:pPr>
    </w:p>
    <w:p w:rsidR="00BF4D17" w:rsidRPr="00686E99" w:rsidRDefault="00404F14" w:rsidP="00596333">
      <w:pPr>
        <w:autoSpaceDE w:val="0"/>
        <w:autoSpaceDN w:val="0"/>
        <w:adjustRightInd w:val="0"/>
        <w:spacing w:after="0" w:line="240" w:lineRule="auto"/>
        <w:ind w:firstLine="708"/>
        <w:rPr>
          <w:rFonts w:ascii="Times New Roman" w:eastAsia="Calibri" w:hAnsi="Times New Roman" w:cs="FranklinGothicMediumC"/>
          <w:b/>
          <w:sz w:val="28"/>
          <w:szCs w:val="28"/>
        </w:rPr>
      </w:pPr>
      <w:r w:rsidRPr="00686E99">
        <w:rPr>
          <w:rFonts w:ascii="Times New Roman" w:eastAsia="Calibri" w:hAnsi="Times New Roman" w:cs="FranklinGothicMediumC"/>
          <w:b/>
          <w:sz w:val="28"/>
          <w:szCs w:val="28"/>
        </w:rPr>
        <w:t xml:space="preserve">Раздел </w:t>
      </w:r>
      <w:r w:rsidR="00BF4D17" w:rsidRPr="00686E99">
        <w:rPr>
          <w:rFonts w:ascii="Times New Roman" w:eastAsia="Calibri" w:hAnsi="Times New Roman" w:cs="FranklinGothicMediumC"/>
          <w:b/>
          <w:sz w:val="28"/>
          <w:szCs w:val="28"/>
        </w:rPr>
        <w:t>1. Юриспруденция как важная общественная наука</w:t>
      </w:r>
    </w:p>
    <w:p w:rsidR="00596333" w:rsidRPr="00686E99" w:rsidRDefault="00596333" w:rsidP="00596333">
      <w:pPr>
        <w:autoSpaceDE w:val="0"/>
        <w:autoSpaceDN w:val="0"/>
        <w:adjustRightInd w:val="0"/>
        <w:spacing w:after="0" w:line="240" w:lineRule="auto"/>
        <w:ind w:firstLine="708"/>
        <w:rPr>
          <w:rFonts w:ascii="Times New Roman" w:eastAsia="Calibri" w:hAnsi="Times New Roman" w:cs="FranklinGothicMediumC"/>
          <w:b/>
          <w:sz w:val="28"/>
          <w:szCs w:val="28"/>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FranklinGothicMediumC"/>
          <w:sz w:val="28"/>
          <w:szCs w:val="28"/>
        </w:rPr>
      </w:pPr>
      <w:r w:rsidRPr="00686E99">
        <w:rPr>
          <w:rFonts w:ascii="Times New Roman" w:eastAsia="Calibri" w:hAnsi="Times New Roman" w:cs="FranklinGothicMediumC"/>
          <w:sz w:val="28"/>
          <w:szCs w:val="28"/>
        </w:rPr>
        <w:t xml:space="preserve">Роль права в жизни человека и общества.  </w:t>
      </w:r>
      <w:r w:rsidRPr="00686E99">
        <w:rPr>
          <w:rFonts w:ascii="Times New Roman" w:eastAsia="Calibri" w:hAnsi="Times New Roman" w:cs="SchoolBookCSanPin-Regular"/>
          <w:sz w:val="28"/>
          <w:szCs w:val="21"/>
        </w:rPr>
        <w:t>Значение изучения права. Система юридических наук. Юридические профессии:адвокат, нотариус, судья. Информация и право. Теории происхождения права. Закономерности возникновения права. Исторические особенности зарождения права вразличных уголках мира. Происхождение права в государствах Древнего Востока,Древней Греции, Древнего Рима, у древних германцев и славян. Право и основныетеории его понимания. Нормы права. Основные принципы права. Презумпции и аксиомы права. Система регулирования общественных отношений. Механизм правового регулирования.</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Bold"/>
          <w:bCs/>
          <w:sz w:val="28"/>
          <w:szCs w:val="21"/>
        </w:rPr>
        <w:t xml:space="preserve">Понятия. </w:t>
      </w:r>
      <w:r w:rsidRPr="00686E99">
        <w:rPr>
          <w:rFonts w:ascii="Times New Roman" w:eastAsia="Calibri" w:hAnsi="Times New Roman" w:cs="SchoolBookCSanPin-Regular"/>
          <w:sz w:val="28"/>
          <w:szCs w:val="21"/>
        </w:rPr>
        <w:t>Юриспруденция. Правовая информация. Официальная правовая информация. Информация индивидуально-правового характера. Неофициальная правовая информация. Мононормы. Правопонимание. Естественное право. Позитивное право. Основная норма. Право. Принципы права. Презумпция. Правовые аксиомы. Юридические фикции. Социальные нормы. Обычаи. Религиозные нормы. Групповые нормы. Корпоративные нормы. Санкции.</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r w:rsidRPr="00686E99">
        <w:rPr>
          <w:rFonts w:ascii="Times New Roman" w:eastAsia="Calibri" w:hAnsi="Times New Roman" w:cs="SchoolBookCSanPin-BoldItalic"/>
          <w:bCs/>
          <w:iCs/>
          <w:sz w:val="28"/>
          <w:szCs w:val="21"/>
        </w:rPr>
        <w:t>Практические занятия</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Организация работы с правовыми информационными системами.</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Работа с источниками права, нормами права по определению их вида, структуры, способа изложения в источниках права.</w:t>
      </w:r>
    </w:p>
    <w:p w:rsidR="00596333" w:rsidRPr="00686E99" w:rsidRDefault="00596333" w:rsidP="00596333">
      <w:pPr>
        <w:autoSpaceDE w:val="0"/>
        <w:autoSpaceDN w:val="0"/>
        <w:adjustRightInd w:val="0"/>
        <w:spacing w:after="0" w:line="240" w:lineRule="auto"/>
        <w:rPr>
          <w:rFonts w:ascii="Times New Roman" w:eastAsia="Calibri" w:hAnsi="Times New Roman" w:cs="SchoolBookCSanPin-Regular"/>
          <w:sz w:val="28"/>
          <w:szCs w:val="21"/>
        </w:rPr>
      </w:pPr>
    </w:p>
    <w:p w:rsidR="00BF4D17" w:rsidRPr="00686E99" w:rsidRDefault="00404F14" w:rsidP="00596333">
      <w:pPr>
        <w:autoSpaceDE w:val="0"/>
        <w:autoSpaceDN w:val="0"/>
        <w:adjustRightInd w:val="0"/>
        <w:spacing w:after="0" w:line="240" w:lineRule="auto"/>
        <w:ind w:firstLine="708"/>
        <w:rPr>
          <w:rFonts w:ascii="Times New Roman" w:eastAsia="Calibri" w:hAnsi="Times New Roman" w:cs="FranklinGothicMediumC"/>
          <w:b/>
          <w:sz w:val="28"/>
          <w:szCs w:val="28"/>
        </w:rPr>
      </w:pPr>
      <w:r w:rsidRPr="00686E99">
        <w:rPr>
          <w:rFonts w:ascii="Times New Roman" w:eastAsia="Calibri" w:hAnsi="Times New Roman" w:cs="FranklinGothicMediumC"/>
          <w:b/>
          <w:sz w:val="28"/>
          <w:szCs w:val="28"/>
        </w:rPr>
        <w:t xml:space="preserve">Раздел </w:t>
      </w:r>
      <w:r w:rsidR="00BF4D17" w:rsidRPr="00686E99">
        <w:rPr>
          <w:rFonts w:ascii="Times New Roman" w:eastAsia="Calibri" w:hAnsi="Times New Roman" w:cs="FranklinGothicMediumC"/>
          <w:b/>
          <w:sz w:val="28"/>
          <w:szCs w:val="28"/>
        </w:rPr>
        <w:t>2. Правовое регулирование общественных отношений</w:t>
      </w:r>
    </w:p>
    <w:p w:rsidR="00596333" w:rsidRPr="00686E99" w:rsidRDefault="00596333" w:rsidP="00596333">
      <w:pPr>
        <w:autoSpaceDE w:val="0"/>
        <w:autoSpaceDN w:val="0"/>
        <w:adjustRightInd w:val="0"/>
        <w:spacing w:after="0" w:line="240" w:lineRule="auto"/>
        <w:ind w:firstLine="708"/>
        <w:rPr>
          <w:rFonts w:ascii="Times New Roman" w:eastAsia="Calibri" w:hAnsi="Times New Roman" w:cs="FranklinGothicMediumC"/>
          <w:b/>
          <w:sz w:val="28"/>
          <w:szCs w:val="28"/>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FranklinGothicMediumC"/>
          <w:sz w:val="28"/>
          <w:szCs w:val="28"/>
        </w:rPr>
      </w:pPr>
      <w:r w:rsidRPr="00686E99">
        <w:rPr>
          <w:rFonts w:ascii="Times New Roman" w:eastAsia="Calibri" w:hAnsi="Times New Roman" w:cs="FranklinGothicMediumC"/>
          <w:sz w:val="28"/>
          <w:szCs w:val="28"/>
        </w:rPr>
        <w:t xml:space="preserve">Теоретические основы права как системы. </w:t>
      </w:r>
      <w:r w:rsidRPr="00686E99">
        <w:rPr>
          <w:rFonts w:ascii="Times New Roman" w:eastAsia="Calibri" w:hAnsi="Times New Roman" w:cs="SchoolBookCSanPin-Regular"/>
          <w:sz w:val="28"/>
          <w:szCs w:val="21"/>
        </w:rPr>
        <w:t>Понятие и система права. Правовые нормы и их характеристики. Классификация норм права, структура правовой нормы. Способы изложения норм права внормативных правовых актах. Институты права. Отрасли права. Методы правовогорегулирования.</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Понятие и виды правотворчества. Законодательный процесс. Юридическая техника. Источники права. Правовой обычай. Юридический прецедент. Договоры как форма выражения воли участников правоотношений, их виды. Нормативный правовой акт. Виды нормативных правовых актов. Действие норм права во времени, пространстве и по кругу лиц. Систематизация нормативных правовых актов. Понятие реализации права и ее формы. Этапы и особенности применения права. Правила разрешения юридических противоречий. Сущность и назначение толкования права. Способы и виды толкования права. Пробелы в праве. Аналогия права и аналогия закона.</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Bold"/>
          <w:bCs/>
          <w:sz w:val="28"/>
          <w:szCs w:val="21"/>
        </w:rPr>
        <w:t>Понятия.</w:t>
      </w:r>
      <w:r w:rsidRPr="00686E99">
        <w:rPr>
          <w:rFonts w:ascii="Times New Roman" w:eastAsia="Calibri" w:hAnsi="Times New Roman" w:cs="SchoolBookCSanPin-Regular"/>
          <w:sz w:val="28"/>
          <w:szCs w:val="21"/>
        </w:rPr>
        <w:t xml:space="preserve">Система права. Норма права. Гипотеза. Диспозиция. Санкция. Институт права. Субинститут. Отрасль права. Предмет правового </w:t>
      </w:r>
      <w:r w:rsidRPr="00686E99">
        <w:rPr>
          <w:rFonts w:ascii="Times New Roman" w:eastAsia="Calibri" w:hAnsi="Times New Roman" w:cs="SchoolBookCSanPin-Regular"/>
          <w:sz w:val="28"/>
          <w:szCs w:val="21"/>
        </w:rPr>
        <w:lastRenderedPageBreak/>
        <w:t>регулирования. Частное право. Публичное право. Материальное право. Процессуальное право. Законодательная инициатива. Юридическая техника. Реквизиты документов. Прецедент. Договор. Закон. Подзаконный акт. Локальный нормативный акт. Кодификация. Инкорпорация. Консолидация. Учет. Применение права. Акт применения права. Реализация права. Использование права. Соблюдение права. Применение права. Акт толкования права.</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r w:rsidRPr="00686E99">
        <w:rPr>
          <w:rFonts w:ascii="Times New Roman" w:eastAsia="Calibri" w:hAnsi="Times New Roman" w:cs="SchoolBookCSanPin-BoldItalic"/>
          <w:bCs/>
          <w:iCs/>
          <w:sz w:val="28"/>
          <w:szCs w:val="21"/>
        </w:rPr>
        <w:t>Практические занятия</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Организация и порядок составления договоров.</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Способы разрешения юридических коллизий.</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Законодательная деятельность в России.</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596333" w:rsidP="00596333">
      <w:pPr>
        <w:autoSpaceDE w:val="0"/>
        <w:autoSpaceDN w:val="0"/>
        <w:adjustRightInd w:val="0"/>
        <w:spacing w:after="0" w:line="240" w:lineRule="auto"/>
        <w:jc w:val="both"/>
        <w:rPr>
          <w:rFonts w:ascii="Times New Roman" w:eastAsia="Calibri" w:hAnsi="Times New Roman" w:cs="FranklinGothicMediumC"/>
          <w:b/>
          <w:sz w:val="28"/>
          <w:szCs w:val="28"/>
        </w:rPr>
      </w:pPr>
      <w:r w:rsidRPr="00686E99">
        <w:rPr>
          <w:rFonts w:ascii="Times New Roman" w:eastAsia="Calibri" w:hAnsi="Times New Roman" w:cs="FranklinGothicMediumC"/>
          <w:b/>
          <w:sz w:val="28"/>
          <w:szCs w:val="28"/>
        </w:rPr>
        <w:tab/>
      </w:r>
      <w:r w:rsidR="00404F14" w:rsidRPr="00686E99">
        <w:rPr>
          <w:rFonts w:ascii="Times New Roman" w:eastAsia="Calibri" w:hAnsi="Times New Roman" w:cs="FranklinGothicMediumC"/>
          <w:b/>
          <w:sz w:val="28"/>
          <w:szCs w:val="28"/>
        </w:rPr>
        <w:t xml:space="preserve">Раздел </w:t>
      </w:r>
      <w:r w:rsidR="00BF4D17" w:rsidRPr="00686E99">
        <w:rPr>
          <w:rFonts w:ascii="Times New Roman" w:eastAsia="Calibri" w:hAnsi="Times New Roman" w:cs="FranklinGothicMediumC"/>
          <w:b/>
          <w:sz w:val="28"/>
          <w:szCs w:val="28"/>
        </w:rPr>
        <w:t>3. Правоотношения, правовая культура и правовое поведение личности</w:t>
      </w:r>
    </w:p>
    <w:p w:rsidR="00596333" w:rsidRPr="00686E99" w:rsidRDefault="00596333" w:rsidP="00596333">
      <w:pPr>
        <w:autoSpaceDE w:val="0"/>
        <w:autoSpaceDN w:val="0"/>
        <w:adjustRightInd w:val="0"/>
        <w:spacing w:after="0" w:line="240" w:lineRule="auto"/>
        <w:jc w:val="both"/>
        <w:rPr>
          <w:rFonts w:ascii="Times New Roman" w:eastAsia="Calibri" w:hAnsi="Times New Roman" w:cs="FranklinGothicMediumC"/>
          <w:sz w:val="28"/>
          <w:szCs w:val="28"/>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Юридические факты как основание правоотношений. Виды и структура правоотношений. Поведение людей в мире права. Правомерное поведение. Правонарушение, его состав, признаки. Виды правонарушений. Функции юридической ответственности. Принципы юридической ответственности. Виды юридической ответственности. Основания освобождения от юридической ответственности. Обстоятельства, исключающие</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преступность деяния. Правовое сознание и его структура. Правовая психология. Правовая идеология. Правовая культура.</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Понятие правовой системы общества. Романо-германская правовая семья. Англо-саксонская правовая семья. Религиозно-правовая семья. Социалистическая правовая семья. Особенности правовой системы в России.</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Bold"/>
          <w:bCs/>
          <w:sz w:val="28"/>
          <w:szCs w:val="21"/>
        </w:rPr>
        <w:t>Понятия.</w:t>
      </w:r>
      <w:r w:rsidRPr="00686E99">
        <w:rPr>
          <w:rFonts w:ascii="Times New Roman" w:eastAsia="Calibri" w:hAnsi="Times New Roman" w:cs="SchoolBookCSanPin-Regular"/>
          <w:sz w:val="28"/>
          <w:szCs w:val="21"/>
        </w:rPr>
        <w:t>Правоспособность. Дееспособность. Правосубъектность. Субъективное право. Юридическая обязанность. Правонарушение. Состав правонарушения. Субъект правонарушения. Объект правонарушения. Объективная сторона правонарушения. Субъективная сторона правонарушения. Вина. Преступление. Правопорядок. Убытки. Неустойка. Возмещение неустойки (штрафа). Срок давности. Необходимая оборона. Крайняя необходимость. Правовые знания. Правовые эмоции. Правовая установка. Правовые ценности. Ценностные ориентации. Правовая культура. Правовой нигилизм. Правовой идеализм. Правовое воспитание. Правовая семья. Рецепция права. Право справедливости.</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r w:rsidRPr="00686E99">
        <w:rPr>
          <w:rFonts w:ascii="Times New Roman" w:eastAsia="Calibri" w:hAnsi="Times New Roman" w:cs="SchoolBookCSanPin-BoldItalic"/>
          <w:bCs/>
          <w:iCs/>
          <w:sz w:val="28"/>
          <w:szCs w:val="21"/>
        </w:rPr>
        <w:t>Практические занятия</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Актуальные проблемы реализации юридической ответственности.</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Организация работы по повышению правовой культуры граждан.</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Деятельность в области различных правовых систем.</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404F14" w:rsidP="00596333">
      <w:pPr>
        <w:autoSpaceDE w:val="0"/>
        <w:autoSpaceDN w:val="0"/>
        <w:adjustRightInd w:val="0"/>
        <w:spacing w:after="0" w:line="240" w:lineRule="auto"/>
        <w:ind w:firstLine="708"/>
        <w:jc w:val="both"/>
        <w:rPr>
          <w:rFonts w:ascii="Times New Roman" w:eastAsia="Calibri" w:hAnsi="Times New Roman" w:cs="FranklinGothicMediumC"/>
          <w:b/>
          <w:sz w:val="28"/>
          <w:szCs w:val="28"/>
        </w:rPr>
      </w:pPr>
      <w:r w:rsidRPr="00686E99">
        <w:rPr>
          <w:rFonts w:ascii="Times New Roman" w:eastAsia="Calibri" w:hAnsi="Times New Roman" w:cs="FranklinGothicMediumC"/>
          <w:b/>
          <w:sz w:val="28"/>
          <w:szCs w:val="28"/>
        </w:rPr>
        <w:lastRenderedPageBreak/>
        <w:t xml:space="preserve">Раздел </w:t>
      </w:r>
      <w:r w:rsidR="00BF4D17" w:rsidRPr="00686E99">
        <w:rPr>
          <w:rFonts w:ascii="Times New Roman" w:eastAsia="Calibri" w:hAnsi="Times New Roman" w:cs="FranklinGothicMediumC"/>
          <w:b/>
          <w:sz w:val="28"/>
          <w:szCs w:val="28"/>
        </w:rPr>
        <w:t>4. Государство и право. Основы конституционного права Российской Федерации.</w:t>
      </w:r>
    </w:p>
    <w:p w:rsidR="00596333" w:rsidRPr="00686E99" w:rsidRDefault="00596333" w:rsidP="00596333">
      <w:pPr>
        <w:autoSpaceDE w:val="0"/>
        <w:autoSpaceDN w:val="0"/>
        <w:adjustRightInd w:val="0"/>
        <w:spacing w:after="0" w:line="240" w:lineRule="auto"/>
        <w:ind w:firstLine="708"/>
        <w:jc w:val="both"/>
        <w:rPr>
          <w:rFonts w:ascii="Times New Roman" w:eastAsia="Calibri" w:hAnsi="Times New Roman" w:cs="FranklinGothicMediumC"/>
          <w:sz w:val="28"/>
          <w:szCs w:val="28"/>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Понятие государства и его признаки. Подходы к пониманию государства. Жизнь людей в догосударственный период. Происхождение древневосточного государства. Происхождение античного государства. Происхождение государства древних германцев и славян. Теории происхождения государства: теологическая, патриархальная, ирригационная, договорная, марксистская, теория насилия. Признаки государства. Сущность государства. Функции государства. Виды функций государства. Форма государства и ее элементы. Монархия как форма правления. Республика как форма власти. Государственное устройство. Политический режим. Государственный механизм и его структура. Государственный орган и его признаки. Глава государства. Законодательная власть. Исполнительная власть. Судебная власть. Местное самоуправление. Принципы местного самоуправления. Правовое государство и его сущность. Признаки правового государства. Конституция Российской Федерации — основной закон страны. Структура Конституции РФ. Основы конституционного строя России. Эволюция понятия «гражданство». Порядок приобретения и прекращения российского гражданства. Правовой статус человека в демократическом правовом государстве. Избирательные системы и их виды. Референдум. Выборы Президента Российской Федерации.</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Bold"/>
          <w:bCs/>
          <w:sz w:val="28"/>
          <w:szCs w:val="21"/>
        </w:rPr>
        <w:t>Понятия.</w:t>
      </w:r>
      <w:r w:rsidRPr="00686E99">
        <w:rPr>
          <w:rFonts w:ascii="Times New Roman" w:eastAsia="Calibri" w:hAnsi="Times New Roman" w:cs="SchoolBookCSanPin-Regular"/>
          <w:sz w:val="28"/>
          <w:szCs w:val="21"/>
        </w:rPr>
        <w:t>Государство. Род. Деспотия. Естественное состояние человека. Производственные отношения. Общественно-экономическая формация. Суверенитет (государственный, народа, национальный). Сущность государства. Политическая система общества. Глобальные проблемы. Функции государства. Задачи государства. Форма государства. Форма правления. Монархия. Республика. Парламентская республика. Президентская республика. Форма государственного устройства. Федерация. Унитарное государство. Конфедерация. Политический режим. Механизм государства. Орган государства. Правовой иммунитет. Правительство. Гражданское общество. Правовое государство. Гражданство. Гражданин. Иностранный гражданин. Лицо без гражданства. Двойное гражданство. Правовой статус. Права и свободы человека. Налог. Сбор. Альтернативная гражданская служба. Избирательная система. Активное избирательное право. Пассивное избирательное право.</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r w:rsidRPr="00686E99">
        <w:rPr>
          <w:rFonts w:ascii="Times New Roman" w:eastAsia="Calibri" w:hAnsi="Times New Roman" w:cs="SchoolBookCSanPin-BoldItalic"/>
          <w:bCs/>
          <w:iCs/>
          <w:sz w:val="28"/>
          <w:szCs w:val="21"/>
        </w:rPr>
        <w:t>Практические занятия</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Организация работы с Конституцией РФ.</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Изучение практического опыта реализации законодательной, исполнительной и судебной власти в РФ.</w:t>
      </w:r>
    </w:p>
    <w:p w:rsidR="00596333" w:rsidRPr="00686E99" w:rsidRDefault="00596333" w:rsidP="00596333">
      <w:pPr>
        <w:autoSpaceDE w:val="0"/>
        <w:autoSpaceDN w:val="0"/>
        <w:adjustRightInd w:val="0"/>
        <w:spacing w:after="0" w:line="240" w:lineRule="auto"/>
        <w:rPr>
          <w:rFonts w:ascii="Times New Roman" w:eastAsia="Calibri" w:hAnsi="Times New Roman" w:cs="SchoolBookCSanPin-Regular"/>
          <w:sz w:val="28"/>
          <w:szCs w:val="21"/>
        </w:rPr>
      </w:pPr>
    </w:p>
    <w:p w:rsidR="00596333" w:rsidRPr="00686E99" w:rsidRDefault="00596333" w:rsidP="00596333">
      <w:pPr>
        <w:autoSpaceDE w:val="0"/>
        <w:autoSpaceDN w:val="0"/>
        <w:adjustRightInd w:val="0"/>
        <w:spacing w:after="0" w:line="240" w:lineRule="auto"/>
        <w:rPr>
          <w:rFonts w:ascii="Times New Roman" w:eastAsia="Calibri" w:hAnsi="Times New Roman" w:cs="SchoolBookCSanPin-Regular"/>
          <w:sz w:val="28"/>
          <w:szCs w:val="21"/>
        </w:rPr>
      </w:pPr>
    </w:p>
    <w:p w:rsidR="00596333" w:rsidRPr="00686E99" w:rsidRDefault="00596333" w:rsidP="00596333">
      <w:pPr>
        <w:autoSpaceDE w:val="0"/>
        <w:autoSpaceDN w:val="0"/>
        <w:adjustRightInd w:val="0"/>
        <w:spacing w:after="0" w:line="240" w:lineRule="auto"/>
        <w:rPr>
          <w:rFonts w:ascii="Times New Roman" w:eastAsia="Calibri" w:hAnsi="Times New Roman" w:cs="SchoolBookCSanPin-Regular"/>
          <w:sz w:val="28"/>
          <w:szCs w:val="21"/>
        </w:rPr>
      </w:pPr>
    </w:p>
    <w:p w:rsidR="00BF4D17" w:rsidRPr="00686E99" w:rsidRDefault="00404F14" w:rsidP="00596333">
      <w:pPr>
        <w:autoSpaceDE w:val="0"/>
        <w:autoSpaceDN w:val="0"/>
        <w:adjustRightInd w:val="0"/>
        <w:spacing w:after="0" w:line="240" w:lineRule="auto"/>
        <w:ind w:firstLine="708"/>
        <w:rPr>
          <w:rFonts w:ascii="Times New Roman" w:eastAsia="Calibri" w:hAnsi="Times New Roman" w:cs="FranklinGothicMediumC"/>
          <w:b/>
          <w:sz w:val="28"/>
          <w:szCs w:val="28"/>
        </w:rPr>
      </w:pPr>
      <w:r w:rsidRPr="00686E99">
        <w:rPr>
          <w:rFonts w:ascii="Times New Roman" w:eastAsia="Calibri" w:hAnsi="Times New Roman" w:cs="FranklinGothicMediumC"/>
          <w:b/>
          <w:sz w:val="28"/>
          <w:szCs w:val="28"/>
        </w:rPr>
        <w:lastRenderedPageBreak/>
        <w:t xml:space="preserve">Раздел </w:t>
      </w:r>
      <w:r w:rsidR="00BF4D17" w:rsidRPr="00686E99">
        <w:rPr>
          <w:rFonts w:ascii="Times New Roman" w:eastAsia="Calibri" w:hAnsi="Times New Roman" w:cs="FranklinGothicMediumC"/>
          <w:b/>
          <w:sz w:val="28"/>
          <w:szCs w:val="28"/>
        </w:rPr>
        <w:t>5. Правосудие и правоохранительные органы</w:t>
      </w:r>
    </w:p>
    <w:p w:rsidR="00596333" w:rsidRPr="00686E99" w:rsidRDefault="00596333" w:rsidP="00596333">
      <w:pPr>
        <w:autoSpaceDE w:val="0"/>
        <w:autoSpaceDN w:val="0"/>
        <w:adjustRightInd w:val="0"/>
        <w:spacing w:after="0" w:line="240" w:lineRule="auto"/>
        <w:ind w:firstLine="708"/>
        <w:rPr>
          <w:rFonts w:ascii="Times New Roman" w:eastAsia="Calibri" w:hAnsi="Times New Roman" w:cs="FranklinGothicMediumC"/>
          <w:b/>
          <w:sz w:val="28"/>
          <w:szCs w:val="28"/>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Защита прав человека в государстве. Судебная система. Конституционный суд Российской Федерации. Суды общей юрисдикции. Мировые суды. Порядок осуществления правосудия в судах общей юрисдикции. Арбитражные суды. Правоохранительные органы Российской Федерации. Система органов внутренних дел. Прокуратура и ее деятельность.</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Органы Федеральной службы безопасности Российской Федерации. Особенности деятельности правоохранительных органов РФ: Федеральной службы охраны, Федеральной службы исполнения наказаний, Федеральной службы судебных приставов, Федеральной миграционной службы, Федеральной службы РФ по контролю за оборотом наркотиков, Федеральной налоговой службы, Федеральной таможенной службы.</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Bold"/>
          <w:bCs/>
          <w:sz w:val="28"/>
          <w:szCs w:val="21"/>
        </w:rPr>
      </w:pPr>
      <w:r w:rsidRPr="00686E99">
        <w:rPr>
          <w:rFonts w:ascii="Times New Roman" w:eastAsia="Calibri" w:hAnsi="Times New Roman" w:cs="SchoolBookCSanPin-Bold"/>
          <w:bCs/>
          <w:sz w:val="28"/>
          <w:szCs w:val="21"/>
        </w:rPr>
        <w:t>Понятия.</w:t>
      </w:r>
      <w:r w:rsidRPr="00686E99">
        <w:rPr>
          <w:rFonts w:ascii="Times New Roman" w:eastAsia="Calibri" w:hAnsi="Times New Roman" w:cs="SchoolBookCSanPin-Regular"/>
          <w:sz w:val="28"/>
          <w:szCs w:val="21"/>
        </w:rPr>
        <w:t>Правосудие. Подсудность. Судебная инстанция. Юрисдикция. Апелляция. Кассация. Исковое заявление. Истец. Ответчик. Доказательства. Полиция. Заявление о преступлении. Контрразведывательная деятельность</w:t>
      </w:r>
      <w:r w:rsidRPr="00686E99">
        <w:rPr>
          <w:rFonts w:ascii="Times New Roman" w:eastAsia="Calibri" w:hAnsi="Times New Roman" w:cs="SchoolBookCSanPin-Bold"/>
          <w:bCs/>
          <w:sz w:val="28"/>
          <w:szCs w:val="21"/>
        </w:rPr>
        <w:t>.</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r w:rsidRPr="00686E99">
        <w:rPr>
          <w:rFonts w:ascii="Times New Roman" w:eastAsia="Calibri" w:hAnsi="Times New Roman" w:cs="SchoolBookCSanPin-BoldItalic"/>
          <w:bCs/>
          <w:iCs/>
          <w:sz w:val="28"/>
          <w:szCs w:val="21"/>
        </w:rPr>
        <w:t>Практическиезанятия</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Порядок обращения в правоохранительные органы.</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Составление исковых заявлений в суды различной юрисдикции.</w:t>
      </w:r>
    </w:p>
    <w:p w:rsidR="00596333" w:rsidRPr="00686E99" w:rsidRDefault="00596333" w:rsidP="00596333">
      <w:pPr>
        <w:autoSpaceDE w:val="0"/>
        <w:autoSpaceDN w:val="0"/>
        <w:adjustRightInd w:val="0"/>
        <w:spacing w:after="0" w:line="240" w:lineRule="auto"/>
        <w:rPr>
          <w:rFonts w:ascii="Times New Roman" w:eastAsia="Calibri" w:hAnsi="Times New Roman" w:cs="SchoolBookCSanPin-Regular"/>
          <w:b/>
          <w:sz w:val="28"/>
          <w:szCs w:val="24"/>
        </w:rPr>
      </w:pPr>
    </w:p>
    <w:p w:rsidR="00BF4D17" w:rsidRPr="00686E99" w:rsidRDefault="00404F14" w:rsidP="00596333">
      <w:pPr>
        <w:autoSpaceDE w:val="0"/>
        <w:autoSpaceDN w:val="0"/>
        <w:adjustRightInd w:val="0"/>
        <w:spacing w:after="0" w:line="240" w:lineRule="auto"/>
        <w:ind w:firstLine="708"/>
        <w:rPr>
          <w:rFonts w:ascii="Times New Roman" w:eastAsia="Calibri" w:hAnsi="Times New Roman" w:cs="FranklinGothicMediumC"/>
          <w:b/>
          <w:sz w:val="28"/>
          <w:szCs w:val="28"/>
        </w:rPr>
      </w:pPr>
      <w:r w:rsidRPr="00686E99">
        <w:rPr>
          <w:rFonts w:ascii="Times New Roman" w:eastAsia="Calibri" w:hAnsi="Times New Roman" w:cs="FranklinGothicMediumC"/>
          <w:b/>
          <w:sz w:val="28"/>
          <w:szCs w:val="28"/>
        </w:rPr>
        <w:t xml:space="preserve">Раздел </w:t>
      </w:r>
      <w:r w:rsidR="00BF4D17" w:rsidRPr="00686E99">
        <w:rPr>
          <w:rFonts w:ascii="Times New Roman" w:eastAsia="Calibri" w:hAnsi="Times New Roman" w:cs="FranklinGothicMediumC"/>
          <w:b/>
          <w:sz w:val="28"/>
          <w:szCs w:val="28"/>
        </w:rPr>
        <w:t>6. Гражданское право</w:t>
      </w:r>
    </w:p>
    <w:p w:rsidR="00596333" w:rsidRPr="00686E99" w:rsidRDefault="00596333" w:rsidP="00596333">
      <w:pPr>
        <w:autoSpaceDE w:val="0"/>
        <w:autoSpaceDN w:val="0"/>
        <w:adjustRightInd w:val="0"/>
        <w:spacing w:after="0" w:line="240" w:lineRule="auto"/>
        <w:ind w:firstLine="708"/>
        <w:rPr>
          <w:rFonts w:ascii="Times New Roman" w:eastAsia="Calibri" w:hAnsi="Times New Roman" w:cs="FranklinGothicMediumC"/>
          <w:b/>
          <w:sz w:val="28"/>
          <w:szCs w:val="28"/>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Понятие и сущность гражданского права. Гражданские правоотношения. Источники гражданского права. Виды субъектов гражданских правоотношений. Физическое лицо как субъект права. Юридические лица как субъекты права. Понятие сделки и ее виды. Формы сделок. Основания недействительности сделок. Представительство в сделках. Доверенность и ее виды. Понятие обязательства. Способы обеспечения исполнения обязательств. Понятие договора и его содержание. Виды договоров. Порядок заключения, изменения и расторжения договоров. Отдельные виды обязательств. Понятие права собственности. Основания возникновения права собственности. Понятие права интеллектуальной собственности. Интеллектуальные права (исключительные — имущественные, неимущественные; иные — право доступа, право следования). Авторское право. Смежные права. Право охраны нетрадиционных объектов интеллектуальной собственности. Ноу-хау. Патентное право. Право средств индивидуализации участников гражданского оборота. Понятие общей собственности. Защита права собственности. Защита чести, достоинства и деловой репутации. Понятие гражданско-правовой ответственности. Виды гражданско-правовой ответственности. Способы защиты гражданских прав.</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lastRenderedPageBreak/>
        <w:t>Предпринимательство и предпринимательское право. Правовые средства государственного регулирования экономики. Организационно-правовые формы предпринимательской деятельности. Хозяйственные товарищества. Хозяйственные общества. Производственный кооператив (артель). Унитарное предприятие. Правовое регулирование защиты предпринимательской деятельности и прав предпринимателей.</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Права потребителей. Защита прав потребителей при заключении договоров на оказание услуг. Сроки предъявления претензий. Защита прав потребителей. Понятие и сущность наследования. Правила наследования на основании завещания. Формы завещания. Наследование по закону.</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Bold"/>
          <w:bCs/>
          <w:sz w:val="28"/>
          <w:szCs w:val="21"/>
        </w:rPr>
        <w:t>Понятия.</w:t>
      </w:r>
      <w:r w:rsidRPr="00686E99">
        <w:rPr>
          <w:rFonts w:ascii="Times New Roman" w:eastAsia="Calibri" w:hAnsi="Times New Roman" w:cs="SchoolBookCSanPin-Regular"/>
          <w:sz w:val="28"/>
          <w:szCs w:val="21"/>
        </w:rPr>
        <w:t>Гражданское право. Вещь. Информация. Коммерческая тайна. Физическое лицо. Гражданская правоспособность. Гражданская дееспособность. Полная дееспособность. Юридическое лицо. Общая правоспособность. Специальная правоспособность. Двусторонняя реституция. Сделка. Обязательственное право. Договорное право. Договор. Имущественные права. Право собственности. Вещное право. Общая долевая собственность. Общая совместная собственность. Виндикационный иск. Добросовестный приобретатель. Негаторный иск. Иск о признании права собственности.</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Личные неимущественные права. Деловая репутация. Честь. Достоинство. Клевета. Оскорбление. Исковая давность. Моральный вред. Гражданско-правовая ответственность. Убытки. Реальный ущерб. Упущенная выгода. Деликт. Предпринимательское право. Предпринимательская деятельность. Коммерческая организация. Полное товарищество. Товарищество на вере. Общество с ограниченной ответственностью. Акционерное общество. Общество с дополнительной ответственностью. Акция. Облигация.</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Производственный кооператив. Унитарное предприятие. Претензия. Гарантийный срок хранения. Гарантийный срок эксплуатации. Сертификат качества. Наследование. Наследник. Наследодатель. Завещание. Право на обязательную долю. Время открытия наследства. Место открытия наследства.</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r w:rsidRPr="00686E99">
        <w:rPr>
          <w:rFonts w:ascii="Times New Roman" w:eastAsia="Calibri" w:hAnsi="Times New Roman" w:cs="SchoolBookCSanPin-BoldItalic"/>
          <w:bCs/>
          <w:iCs/>
          <w:sz w:val="28"/>
          <w:szCs w:val="21"/>
        </w:rPr>
        <w:t>Практические занятия</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Порядок защиты права собственности.</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Организация своего бизнеса: как стать успешным в своей стране?</w:t>
      </w:r>
    </w:p>
    <w:p w:rsidR="00596333" w:rsidRPr="00686E99" w:rsidRDefault="00596333" w:rsidP="00596333">
      <w:pPr>
        <w:autoSpaceDE w:val="0"/>
        <w:autoSpaceDN w:val="0"/>
        <w:adjustRightInd w:val="0"/>
        <w:spacing w:after="0" w:line="240" w:lineRule="auto"/>
        <w:rPr>
          <w:rFonts w:ascii="Times New Roman" w:eastAsia="Calibri" w:hAnsi="Times New Roman" w:cs="SchoolBookCSanPin-Regular"/>
          <w:sz w:val="28"/>
          <w:szCs w:val="21"/>
        </w:rPr>
      </w:pPr>
    </w:p>
    <w:p w:rsidR="00BF4D17" w:rsidRPr="00686E99" w:rsidRDefault="00404F14" w:rsidP="00596333">
      <w:pPr>
        <w:autoSpaceDE w:val="0"/>
        <w:autoSpaceDN w:val="0"/>
        <w:adjustRightInd w:val="0"/>
        <w:spacing w:after="0" w:line="240" w:lineRule="auto"/>
        <w:ind w:firstLine="708"/>
        <w:rPr>
          <w:rFonts w:ascii="Times New Roman" w:eastAsia="Calibri" w:hAnsi="Times New Roman" w:cs="FranklinGothicMediumC"/>
          <w:b/>
          <w:sz w:val="28"/>
          <w:szCs w:val="28"/>
        </w:rPr>
      </w:pPr>
      <w:r w:rsidRPr="00686E99">
        <w:rPr>
          <w:rFonts w:ascii="Times New Roman" w:eastAsia="Calibri" w:hAnsi="Times New Roman" w:cs="FranklinGothicMediumC"/>
          <w:b/>
          <w:sz w:val="28"/>
          <w:szCs w:val="28"/>
        </w:rPr>
        <w:t xml:space="preserve">Раздел </w:t>
      </w:r>
      <w:r w:rsidR="00BF4D17" w:rsidRPr="00686E99">
        <w:rPr>
          <w:rFonts w:ascii="Times New Roman" w:eastAsia="Calibri" w:hAnsi="Times New Roman" w:cs="FranklinGothicMediumC"/>
          <w:b/>
          <w:sz w:val="28"/>
          <w:szCs w:val="28"/>
        </w:rPr>
        <w:t>7. Защита прав потребителей</w:t>
      </w:r>
    </w:p>
    <w:p w:rsidR="00596333" w:rsidRPr="00686E99" w:rsidRDefault="00596333" w:rsidP="00596333">
      <w:pPr>
        <w:autoSpaceDE w:val="0"/>
        <w:autoSpaceDN w:val="0"/>
        <w:adjustRightInd w:val="0"/>
        <w:spacing w:after="0" w:line="240" w:lineRule="auto"/>
        <w:ind w:firstLine="708"/>
        <w:rPr>
          <w:rFonts w:ascii="Times New Roman" w:eastAsia="Calibri" w:hAnsi="Times New Roman" w:cs="FranklinGothicMediumC"/>
          <w:b/>
          <w:sz w:val="28"/>
          <w:szCs w:val="28"/>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Правовое регулирование поведения потребителей на рынке. Права потребителей. Порядок и способы защиты прав потребителей.</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Bold"/>
          <w:bCs/>
          <w:sz w:val="28"/>
          <w:szCs w:val="21"/>
        </w:rPr>
        <w:t>Понятия.</w:t>
      </w:r>
      <w:r w:rsidRPr="00686E99">
        <w:rPr>
          <w:rFonts w:ascii="Times New Roman" w:eastAsia="Calibri" w:hAnsi="Times New Roman" w:cs="SchoolBookCSanPin-Regular"/>
          <w:sz w:val="28"/>
          <w:szCs w:val="21"/>
        </w:rPr>
        <w:t>Потребитель. Права потребителя. Защита прав потребителя.</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r w:rsidRPr="00686E99">
        <w:rPr>
          <w:rFonts w:ascii="Times New Roman" w:eastAsia="Calibri" w:hAnsi="Times New Roman" w:cs="SchoolBookCSanPin-BoldItalic"/>
          <w:bCs/>
          <w:iCs/>
          <w:sz w:val="28"/>
          <w:szCs w:val="21"/>
        </w:rPr>
        <w:lastRenderedPageBreak/>
        <w:t>Практическое занятие</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Порядок защиты прав потребителя.</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404F14" w:rsidP="00596333">
      <w:pPr>
        <w:autoSpaceDE w:val="0"/>
        <w:autoSpaceDN w:val="0"/>
        <w:adjustRightInd w:val="0"/>
        <w:spacing w:after="0" w:line="240" w:lineRule="auto"/>
        <w:ind w:firstLine="708"/>
        <w:jc w:val="both"/>
        <w:rPr>
          <w:rFonts w:ascii="Times New Roman" w:eastAsia="Calibri" w:hAnsi="Times New Roman" w:cs="FranklinGothicMediumC"/>
          <w:b/>
          <w:sz w:val="28"/>
          <w:szCs w:val="28"/>
        </w:rPr>
      </w:pPr>
      <w:r w:rsidRPr="00686E99">
        <w:rPr>
          <w:rFonts w:ascii="Times New Roman" w:eastAsia="Calibri" w:hAnsi="Times New Roman" w:cs="FranklinGothicMediumC"/>
          <w:b/>
          <w:sz w:val="28"/>
          <w:szCs w:val="28"/>
        </w:rPr>
        <w:t xml:space="preserve">Раздел </w:t>
      </w:r>
      <w:r w:rsidR="00BF4D17" w:rsidRPr="00686E99">
        <w:rPr>
          <w:rFonts w:ascii="Times New Roman" w:eastAsia="Calibri" w:hAnsi="Times New Roman" w:cs="FranklinGothicMediumC"/>
          <w:b/>
          <w:sz w:val="28"/>
          <w:szCs w:val="28"/>
        </w:rPr>
        <w:t>8. Правовое регулирование образовательной деятельности</w:t>
      </w:r>
    </w:p>
    <w:p w:rsidR="00596333" w:rsidRPr="00686E99" w:rsidRDefault="00596333" w:rsidP="00596333">
      <w:pPr>
        <w:autoSpaceDE w:val="0"/>
        <w:autoSpaceDN w:val="0"/>
        <w:adjustRightInd w:val="0"/>
        <w:spacing w:after="0" w:line="240" w:lineRule="auto"/>
        <w:ind w:firstLine="708"/>
        <w:jc w:val="both"/>
        <w:rPr>
          <w:rFonts w:ascii="Times New Roman" w:eastAsia="Calibri" w:hAnsi="Times New Roman" w:cs="FranklinGothicMediumC"/>
          <w:b/>
          <w:sz w:val="28"/>
          <w:szCs w:val="28"/>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Система образования. Основные источники образовательного права. Права обучающихся. Обязанности обучающихся. Основные правила поведение в сфере образования.</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Bold"/>
          <w:bCs/>
          <w:sz w:val="28"/>
          <w:szCs w:val="21"/>
        </w:rPr>
        <w:t xml:space="preserve">Понятия. </w:t>
      </w:r>
      <w:r w:rsidRPr="00686E99">
        <w:rPr>
          <w:rFonts w:ascii="Times New Roman" w:eastAsia="Calibri" w:hAnsi="Times New Roman" w:cs="SchoolBookCSanPin-Regular"/>
          <w:sz w:val="28"/>
          <w:szCs w:val="21"/>
        </w:rPr>
        <w:t>Образовательное право. Федеральный закон «Об образовании в Российской Федерации». Виды образовательных организаций. Права и обязанности участников образовательного процесса.</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r w:rsidRPr="00686E99">
        <w:rPr>
          <w:rFonts w:ascii="Times New Roman" w:eastAsia="Calibri" w:hAnsi="Times New Roman" w:cs="SchoolBookCSanPin-BoldItalic"/>
          <w:bCs/>
          <w:iCs/>
          <w:sz w:val="28"/>
          <w:szCs w:val="21"/>
        </w:rPr>
        <w:t>Практическое занятие</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Реализация права на образование в России и за рубежом.</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404F14" w:rsidP="00596333">
      <w:pPr>
        <w:autoSpaceDE w:val="0"/>
        <w:autoSpaceDN w:val="0"/>
        <w:adjustRightInd w:val="0"/>
        <w:spacing w:after="0" w:line="240" w:lineRule="auto"/>
        <w:ind w:firstLine="708"/>
        <w:jc w:val="both"/>
        <w:rPr>
          <w:rFonts w:ascii="Times New Roman" w:eastAsia="Calibri" w:hAnsi="Times New Roman" w:cs="FranklinGothicMediumC"/>
          <w:b/>
          <w:sz w:val="28"/>
          <w:szCs w:val="28"/>
        </w:rPr>
      </w:pPr>
      <w:r w:rsidRPr="00686E99">
        <w:rPr>
          <w:rFonts w:ascii="Times New Roman" w:eastAsia="Calibri" w:hAnsi="Times New Roman" w:cs="FranklinGothicMediumC"/>
          <w:b/>
          <w:sz w:val="28"/>
          <w:szCs w:val="28"/>
        </w:rPr>
        <w:t xml:space="preserve">Раздел </w:t>
      </w:r>
      <w:r w:rsidR="00BF4D17" w:rsidRPr="00686E99">
        <w:rPr>
          <w:rFonts w:ascii="Times New Roman" w:eastAsia="Calibri" w:hAnsi="Times New Roman" w:cs="FranklinGothicMediumC"/>
          <w:b/>
          <w:sz w:val="28"/>
          <w:szCs w:val="28"/>
        </w:rPr>
        <w:t>9. Семейное право и наследственное право</w:t>
      </w:r>
    </w:p>
    <w:p w:rsidR="00596333" w:rsidRPr="00686E99" w:rsidRDefault="00596333" w:rsidP="00596333">
      <w:pPr>
        <w:autoSpaceDE w:val="0"/>
        <w:autoSpaceDN w:val="0"/>
        <w:adjustRightInd w:val="0"/>
        <w:spacing w:after="0" w:line="240" w:lineRule="auto"/>
        <w:ind w:firstLine="708"/>
        <w:jc w:val="both"/>
        <w:rPr>
          <w:rFonts w:ascii="Times New Roman" w:eastAsia="Calibri" w:hAnsi="Times New Roman" w:cs="FranklinGothicMediumC"/>
          <w:b/>
          <w:sz w:val="28"/>
          <w:szCs w:val="28"/>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Основные правила наследования и порядок защиты наследственных прав. Порядок заключения брака. Расторжение брака. Имущественные и личные неимущественные права супругов. Договорный режим имущества супругов. Родители и дети: правовые основы взаимоотношений. Алиментные обязательства.</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Bold"/>
          <w:bCs/>
          <w:sz w:val="28"/>
          <w:szCs w:val="21"/>
        </w:rPr>
        <w:t>Понятия.</w:t>
      </w:r>
      <w:r w:rsidRPr="00686E99">
        <w:rPr>
          <w:rFonts w:ascii="Times New Roman" w:eastAsia="Calibri" w:hAnsi="Times New Roman" w:cs="SchoolBookCSanPin-Regular"/>
          <w:sz w:val="28"/>
          <w:szCs w:val="21"/>
        </w:rPr>
        <w:t>Наследование по закону. Наследование по завещанию. Семья. Брачный договор. Дети-сироты. Дети, оставшиеся без попечения родителей.</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r w:rsidRPr="00686E99">
        <w:rPr>
          <w:rFonts w:ascii="Times New Roman" w:eastAsia="Calibri" w:hAnsi="Times New Roman" w:cs="SchoolBookCSanPin-BoldItalic"/>
          <w:bCs/>
          <w:iCs/>
          <w:sz w:val="28"/>
          <w:szCs w:val="21"/>
        </w:rPr>
        <w:t>Практические занятия</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Взаимоотношения супругов.</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Права и обязанности родителей и детей.</w:t>
      </w:r>
    </w:p>
    <w:p w:rsidR="00596333" w:rsidRPr="00686E99" w:rsidRDefault="00596333" w:rsidP="00596333">
      <w:pPr>
        <w:autoSpaceDE w:val="0"/>
        <w:autoSpaceDN w:val="0"/>
        <w:adjustRightInd w:val="0"/>
        <w:spacing w:after="0" w:line="240" w:lineRule="auto"/>
        <w:rPr>
          <w:rFonts w:ascii="Times New Roman" w:eastAsia="Calibri" w:hAnsi="Times New Roman" w:cs="SchoolBookCSanPin-Regular"/>
          <w:sz w:val="28"/>
          <w:szCs w:val="21"/>
        </w:rPr>
      </w:pPr>
    </w:p>
    <w:p w:rsidR="00BF4D17" w:rsidRPr="00686E99" w:rsidRDefault="00404F14" w:rsidP="00596333">
      <w:pPr>
        <w:autoSpaceDE w:val="0"/>
        <w:autoSpaceDN w:val="0"/>
        <w:adjustRightInd w:val="0"/>
        <w:spacing w:after="0" w:line="240" w:lineRule="auto"/>
        <w:ind w:firstLine="708"/>
        <w:rPr>
          <w:rFonts w:ascii="Times New Roman" w:eastAsia="Calibri" w:hAnsi="Times New Roman" w:cs="FranklinGothicMediumC"/>
          <w:b/>
          <w:sz w:val="28"/>
          <w:szCs w:val="28"/>
        </w:rPr>
      </w:pPr>
      <w:r w:rsidRPr="00686E99">
        <w:rPr>
          <w:rFonts w:ascii="Times New Roman" w:eastAsia="Calibri" w:hAnsi="Times New Roman" w:cs="FranklinGothicMediumC"/>
          <w:b/>
          <w:sz w:val="28"/>
          <w:szCs w:val="28"/>
        </w:rPr>
        <w:t xml:space="preserve">Раздел </w:t>
      </w:r>
      <w:r w:rsidR="00BF4D17" w:rsidRPr="00686E99">
        <w:rPr>
          <w:rFonts w:ascii="Times New Roman" w:eastAsia="Calibri" w:hAnsi="Times New Roman" w:cs="FranklinGothicMediumC"/>
          <w:b/>
          <w:sz w:val="28"/>
          <w:szCs w:val="28"/>
        </w:rPr>
        <w:t>10. Трудовое право</w:t>
      </w:r>
    </w:p>
    <w:p w:rsidR="00596333" w:rsidRPr="00686E99" w:rsidRDefault="00596333" w:rsidP="00596333">
      <w:pPr>
        <w:autoSpaceDE w:val="0"/>
        <w:autoSpaceDN w:val="0"/>
        <w:adjustRightInd w:val="0"/>
        <w:spacing w:after="0" w:line="240" w:lineRule="auto"/>
        <w:ind w:firstLine="708"/>
        <w:rPr>
          <w:rFonts w:ascii="Times New Roman" w:eastAsia="Calibri" w:hAnsi="Times New Roman" w:cs="FranklinGothicMediumC"/>
          <w:b/>
          <w:sz w:val="28"/>
          <w:szCs w:val="28"/>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Понятие трудового права. Принципы и источники трудового права. Коллективный договор. Трудовое соглашение. Занятость и безработица. Занятость и трудоустройство. Порядок взаимоотношений работников и работодателей. Трудовой договор. Гарантии при приеме на работу. Порядок и условия расторжения трудового договора. Расторжение трудового договора по инициативе работодателя. Трудовые споры и дисциплинарная ответственность. Понятие рабочего времени. Время отдыха. Правовое регулирование труда несовершеннолетних. Льготы, гарантии и компенсации, предусмотренные трудовым законодательством для несовершеннолетних.</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Bold"/>
          <w:bCs/>
          <w:sz w:val="28"/>
          <w:szCs w:val="21"/>
        </w:rPr>
        <w:t>Понятия</w:t>
      </w:r>
      <w:r w:rsidRPr="00686E99">
        <w:rPr>
          <w:rFonts w:ascii="Times New Roman" w:eastAsia="Calibri" w:hAnsi="Times New Roman" w:cs="SchoolBookCSanPin-Regular"/>
          <w:sz w:val="28"/>
          <w:szCs w:val="21"/>
        </w:rPr>
        <w:t xml:space="preserve">. Трудовое право. Трудовые отношения. Работник. Работодатель. Принудительный труд. Минимальный размер оплаты труда. </w:t>
      </w:r>
      <w:r w:rsidRPr="00686E99">
        <w:rPr>
          <w:rFonts w:ascii="Times New Roman" w:eastAsia="Calibri" w:hAnsi="Times New Roman" w:cs="SchoolBookCSanPin-Regular"/>
          <w:sz w:val="28"/>
          <w:szCs w:val="21"/>
        </w:rPr>
        <w:lastRenderedPageBreak/>
        <w:t>Коллективный договор. Трудовое соглашение. Безработный. Правила внутреннего трудового распорядка.</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Индивидуальный трудовой спор. Коллективный трудовой спор. Забастовка. Трудовой арбитраж. Локаут. Дисциплинарное взыскание. Рабочее время. Совместительство. Сверхурочная работа. Время отдыха. Праздничные дни. Государственная аккредитация. Иждивенцы.</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r w:rsidRPr="00686E99">
        <w:rPr>
          <w:rFonts w:ascii="Times New Roman" w:eastAsia="Calibri" w:hAnsi="Times New Roman" w:cs="SchoolBookCSanPin-BoldItalic"/>
          <w:bCs/>
          <w:iCs/>
          <w:sz w:val="28"/>
          <w:szCs w:val="21"/>
        </w:rPr>
        <w:t>Практические занятия</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Порядок оформления на работу.</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Разрешение трудовых споров.</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Правовое регулирование трудовой деятельности лиц, не достигших возраста 18 лет.</w:t>
      </w:r>
    </w:p>
    <w:p w:rsidR="00596333" w:rsidRPr="00686E99" w:rsidRDefault="00596333" w:rsidP="00596333">
      <w:pPr>
        <w:autoSpaceDE w:val="0"/>
        <w:autoSpaceDN w:val="0"/>
        <w:adjustRightInd w:val="0"/>
        <w:spacing w:after="0" w:line="240" w:lineRule="auto"/>
        <w:rPr>
          <w:rFonts w:ascii="Times New Roman" w:eastAsia="Calibri" w:hAnsi="Times New Roman" w:cs="SchoolBookCSanPin-Regular"/>
          <w:sz w:val="28"/>
          <w:szCs w:val="21"/>
        </w:rPr>
      </w:pPr>
    </w:p>
    <w:p w:rsidR="00BF4D17" w:rsidRPr="00686E99" w:rsidRDefault="00404F14" w:rsidP="00596333">
      <w:pPr>
        <w:autoSpaceDE w:val="0"/>
        <w:autoSpaceDN w:val="0"/>
        <w:adjustRightInd w:val="0"/>
        <w:spacing w:after="0" w:line="240" w:lineRule="auto"/>
        <w:ind w:firstLine="708"/>
        <w:rPr>
          <w:rFonts w:ascii="Times New Roman" w:eastAsia="Calibri" w:hAnsi="Times New Roman" w:cs="FranklinGothicMediumC"/>
          <w:b/>
          <w:sz w:val="28"/>
          <w:szCs w:val="28"/>
        </w:rPr>
      </w:pPr>
      <w:r w:rsidRPr="00686E99">
        <w:rPr>
          <w:rFonts w:ascii="Times New Roman" w:eastAsia="Calibri" w:hAnsi="Times New Roman" w:cs="FranklinGothicMediumC"/>
          <w:b/>
          <w:sz w:val="28"/>
          <w:szCs w:val="28"/>
        </w:rPr>
        <w:t xml:space="preserve">Раздел </w:t>
      </w:r>
      <w:r w:rsidR="00BF4D17" w:rsidRPr="00686E99">
        <w:rPr>
          <w:rFonts w:ascii="Times New Roman" w:eastAsia="Calibri" w:hAnsi="Times New Roman" w:cs="FranklinGothicMediumC"/>
          <w:b/>
          <w:sz w:val="28"/>
          <w:szCs w:val="28"/>
        </w:rPr>
        <w:t>11. Административное право и административный процесс</w:t>
      </w:r>
    </w:p>
    <w:p w:rsidR="00596333" w:rsidRPr="00686E99" w:rsidRDefault="00596333" w:rsidP="00596333">
      <w:pPr>
        <w:autoSpaceDE w:val="0"/>
        <w:autoSpaceDN w:val="0"/>
        <w:adjustRightInd w:val="0"/>
        <w:spacing w:after="0" w:line="240" w:lineRule="auto"/>
        <w:ind w:firstLine="708"/>
        <w:rPr>
          <w:rFonts w:ascii="Times New Roman" w:eastAsia="Calibri" w:hAnsi="Times New Roman" w:cs="FranklinGothicMediumC"/>
          <w:sz w:val="28"/>
          <w:szCs w:val="28"/>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Административное право и административные правоотношения. Особенности административного права. Административные правоотношения. Понятие административного правонарушения. Административная ответственность. Меры административного наказания. Производство по делам об административных правонарушениях.</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Bold"/>
          <w:bCs/>
          <w:sz w:val="28"/>
          <w:szCs w:val="21"/>
        </w:rPr>
        <w:t xml:space="preserve">Понятия. </w:t>
      </w:r>
      <w:r w:rsidRPr="00686E99">
        <w:rPr>
          <w:rFonts w:ascii="Times New Roman" w:eastAsia="Calibri" w:hAnsi="Times New Roman" w:cs="SchoolBookCSanPin-Regular"/>
          <w:sz w:val="28"/>
          <w:szCs w:val="21"/>
        </w:rPr>
        <w:t>Метод убеждения. Государственное принуждение. Административное принуждение. Административные правоотношения. Компетенция. Государственная должность. Государственная служба. Государственный служащий. Административное правонарушение. Административная ответственность. Ходатайство. Отвод. Доставление. Административное задержание. Доказательства.</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r w:rsidRPr="00686E99">
        <w:rPr>
          <w:rFonts w:ascii="Times New Roman" w:eastAsia="Calibri" w:hAnsi="Times New Roman" w:cs="SchoolBookCSanPin-BoldItalic"/>
          <w:bCs/>
          <w:iCs/>
          <w:sz w:val="28"/>
          <w:szCs w:val="21"/>
        </w:rPr>
        <w:t>Практическое занятие</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Реализация административной ответственности.</w:t>
      </w:r>
    </w:p>
    <w:p w:rsidR="00596333" w:rsidRPr="00686E99" w:rsidRDefault="00596333" w:rsidP="00596333">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404F14" w:rsidP="00596333">
      <w:pPr>
        <w:autoSpaceDE w:val="0"/>
        <w:autoSpaceDN w:val="0"/>
        <w:adjustRightInd w:val="0"/>
        <w:spacing w:after="0" w:line="240" w:lineRule="auto"/>
        <w:ind w:firstLine="708"/>
        <w:jc w:val="both"/>
        <w:rPr>
          <w:rFonts w:ascii="Times New Roman" w:eastAsia="Calibri" w:hAnsi="Times New Roman" w:cs="FranklinGothicMediumC"/>
          <w:b/>
          <w:sz w:val="28"/>
          <w:szCs w:val="28"/>
        </w:rPr>
      </w:pPr>
      <w:r w:rsidRPr="00686E99">
        <w:rPr>
          <w:rFonts w:ascii="Times New Roman" w:eastAsia="Calibri" w:hAnsi="Times New Roman" w:cs="FranklinGothicMediumC"/>
          <w:b/>
          <w:sz w:val="28"/>
          <w:szCs w:val="28"/>
        </w:rPr>
        <w:t xml:space="preserve">Раздел </w:t>
      </w:r>
      <w:r w:rsidR="00BF4D17" w:rsidRPr="00686E99">
        <w:rPr>
          <w:rFonts w:ascii="Times New Roman" w:eastAsia="Calibri" w:hAnsi="Times New Roman" w:cs="FranklinGothicMediumC"/>
          <w:b/>
          <w:sz w:val="28"/>
          <w:szCs w:val="28"/>
        </w:rPr>
        <w:t>12. Уголовное право и уголовный процесс</w:t>
      </w:r>
    </w:p>
    <w:p w:rsidR="00596333" w:rsidRPr="00686E99" w:rsidRDefault="00596333" w:rsidP="006E64B6">
      <w:pPr>
        <w:autoSpaceDE w:val="0"/>
        <w:autoSpaceDN w:val="0"/>
        <w:adjustRightInd w:val="0"/>
        <w:spacing w:after="0" w:line="240" w:lineRule="auto"/>
        <w:jc w:val="center"/>
        <w:rPr>
          <w:rFonts w:ascii="Times New Roman" w:eastAsia="Calibri" w:hAnsi="Times New Roman" w:cs="FranklinGothicMediumC"/>
          <w:b/>
          <w:sz w:val="28"/>
          <w:szCs w:val="28"/>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Понятие уголовного права. Принципы уголовного права. Действие уголовного закона. Понятие преступления. Основные виды преступлений. Уголовная ответственность и наказание. Уголовная ответственность несовершеннолетних. Уголовный процесс. Особенности уголовного процесса по делам несовершеннолетних. Защита от преступления. Права обвиняемого, потерпевшего, свидетеля. Уголовное судопроизводство.</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Bold"/>
          <w:bCs/>
          <w:sz w:val="28"/>
          <w:szCs w:val="21"/>
        </w:rPr>
        <w:t>Понятия.</w:t>
      </w:r>
      <w:r w:rsidRPr="00686E99">
        <w:rPr>
          <w:rFonts w:ascii="Times New Roman" w:eastAsia="Calibri" w:hAnsi="Times New Roman" w:cs="SchoolBookCSanPin-Regular"/>
          <w:sz w:val="28"/>
          <w:szCs w:val="21"/>
        </w:rPr>
        <w:t xml:space="preserve">Уголовное право. Преступление. Деяние. Объект преступления. Субъект преступления. Объективная сторона преступления. Субъективная сторона преступления. Мотив преступления. Цель преступления. Казус. Убийство. Аффект. Соучастие в преступлении. Исполнитель. Организатор. Подстрекатель. Пособник. Преступное </w:t>
      </w:r>
      <w:r w:rsidRPr="00686E99">
        <w:rPr>
          <w:rFonts w:ascii="Times New Roman" w:eastAsia="Calibri" w:hAnsi="Times New Roman" w:cs="SchoolBookCSanPin-Regular"/>
          <w:sz w:val="28"/>
          <w:szCs w:val="21"/>
        </w:rPr>
        <w:lastRenderedPageBreak/>
        <w:t>сообщество. Уголовная ответственность. Уголовное наказание. Условно-досрочное освобождение от отбывания наказания. Процессуальные нормы. Уголовно-процессуальное право. Уголовный процесс. Заявление о преступлении. Явка с повинной. Понятой. Обвиняемый. Потерпевший. Свидетель. Привод.</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r w:rsidRPr="00686E99">
        <w:rPr>
          <w:rFonts w:ascii="Times New Roman" w:eastAsia="Calibri" w:hAnsi="Times New Roman" w:cs="SchoolBookCSanPin-BoldItalic"/>
          <w:bCs/>
          <w:iCs/>
          <w:sz w:val="28"/>
          <w:szCs w:val="21"/>
        </w:rPr>
        <w:t>Практические занятия</w:t>
      </w:r>
    </w:p>
    <w:p w:rsidR="00596333" w:rsidRPr="00686E99" w:rsidRDefault="00596333"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Реализация уголовной ответственности.</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Права и обязанности участников уголовного процесса.</w:t>
      </w:r>
    </w:p>
    <w:p w:rsidR="00D4785E" w:rsidRPr="00686E99" w:rsidRDefault="00D4785E" w:rsidP="00B7208D">
      <w:pPr>
        <w:autoSpaceDE w:val="0"/>
        <w:autoSpaceDN w:val="0"/>
        <w:adjustRightInd w:val="0"/>
        <w:spacing w:after="0" w:line="240" w:lineRule="auto"/>
        <w:rPr>
          <w:rFonts w:ascii="Times New Roman" w:eastAsia="Calibri" w:hAnsi="Times New Roman" w:cs="FranklinGothicMediumC"/>
          <w:sz w:val="28"/>
          <w:szCs w:val="28"/>
        </w:rPr>
      </w:pPr>
    </w:p>
    <w:p w:rsidR="00BF4D17" w:rsidRPr="00686E99" w:rsidRDefault="00404F14" w:rsidP="00B7208D">
      <w:pPr>
        <w:autoSpaceDE w:val="0"/>
        <w:autoSpaceDN w:val="0"/>
        <w:adjustRightInd w:val="0"/>
        <w:spacing w:after="0" w:line="240" w:lineRule="auto"/>
        <w:ind w:firstLine="708"/>
        <w:jc w:val="both"/>
        <w:rPr>
          <w:rFonts w:ascii="Times New Roman" w:eastAsia="Calibri" w:hAnsi="Times New Roman" w:cs="FranklinGothicMediumC"/>
          <w:b/>
          <w:sz w:val="28"/>
          <w:szCs w:val="28"/>
        </w:rPr>
      </w:pPr>
      <w:r w:rsidRPr="00686E99">
        <w:rPr>
          <w:rFonts w:ascii="Times New Roman" w:eastAsia="Calibri" w:hAnsi="Times New Roman" w:cs="FranklinGothicMediumC"/>
          <w:b/>
          <w:sz w:val="28"/>
          <w:szCs w:val="28"/>
        </w:rPr>
        <w:t xml:space="preserve">Раздел </w:t>
      </w:r>
      <w:r w:rsidR="00BF4D17" w:rsidRPr="00686E99">
        <w:rPr>
          <w:rFonts w:ascii="Times New Roman" w:eastAsia="Calibri" w:hAnsi="Times New Roman" w:cs="FranklinGothicMediumC"/>
          <w:b/>
          <w:sz w:val="28"/>
          <w:szCs w:val="28"/>
        </w:rPr>
        <w:t>13. Международное п</w:t>
      </w:r>
      <w:r w:rsidR="00B7208D" w:rsidRPr="00686E99">
        <w:rPr>
          <w:rFonts w:ascii="Times New Roman" w:eastAsia="Calibri" w:hAnsi="Times New Roman" w:cs="FranklinGothicMediumC"/>
          <w:b/>
          <w:sz w:val="28"/>
          <w:szCs w:val="28"/>
        </w:rPr>
        <w:t xml:space="preserve">раво как основа взаимоотношений </w:t>
      </w:r>
      <w:r w:rsidR="00BF4D17" w:rsidRPr="00686E99">
        <w:rPr>
          <w:rFonts w:ascii="Times New Roman" w:eastAsia="Calibri" w:hAnsi="Times New Roman" w:cs="FranklinGothicMediumC"/>
          <w:b/>
          <w:sz w:val="28"/>
          <w:szCs w:val="28"/>
        </w:rPr>
        <w:t>государств мира</w:t>
      </w:r>
    </w:p>
    <w:p w:rsidR="00B7208D" w:rsidRPr="00686E99" w:rsidRDefault="00B7208D" w:rsidP="00B7208D">
      <w:pPr>
        <w:autoSpaceDE w:val="0"/>
        <w:autoSpaceDN w:val="0"/>
        <w:adjustRightInd w:val="0"/>
        <w:spacing w:after="0" w:line="240" w:lineRule="auto"/>
        <w:ind w:firstLine="708"/>
        <w:jc w:val="both"/>
        <w:rPr>
          <w:rFonts w:ascii="Times New Roman" w:eastAsia="Calibri" w:hAnsi="Times New Roman" w:cs="FranklinGothicMediumC"/>
          <w:b/>
          <w:sz w:val="28"/>
          <w:szCs w:val="28"/>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Понятие международного права. Источники и принципы международного права. Субъекты международного права. Международная защита прав человека в условиях мирного и военного времени. Правозащитные организации и развитие системы прав человека. Европейский суд по правам человека. Международная защита прав детей.</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Международные споры и международно-правовая ответственность.</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Международное гуманитарное право и права человека.</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Bold"/>
          <w:bCs/>
          <w:sz w:val="28"/>
          <w:szCs w:val="21"/>
        </w:rPr>
        <w:t>Понятия.</w:t>
      </w:r>
      <w:r w:rsidRPr="00686E99">
        <w:rPr>
          <w:rFonts w:ascii="Times New Roman" w:eastAsia="Calibri" w:hAnsi="Times New Roman" w:cs="SchoolBookCSanPin-Regular"/>
          <w:sz w:val="28"/>
          <w:szCs w:val="21"/>
        </w:rPr>
        <w:t>Ратификация. Международное право. Международное публичное право. Международное частное право. Принципы международного права. Международная организация. Межправительственная организация. Неправительственная организация. Декларация. Пакт. Международно-правовая ответственность. Репрессалии. Реторсии. Капитуляция. Международное гуманитарное право. Комбатанты. Некомбатанты.</w:t>
      </w:r>
    </w:p>
    <w:p w:rsidR="00B7208D"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r w:rsidRPr="00686E99">
        <w:rPr>
          <w:rFonts w:ascii="Times New Roman" w:eastAsia="Calibri" w:hAnsi="Times New Roman" w:cs="SchoolBookCSanPin-BoldItalic"/>
          <w:bCs/>
          <w:iCs/>
          <w:sz w:val="28"/>
          <w:szCs w:val="21"/>
        </w:rPr>
        <w:t>Практическое занятие</w:t>
      </w:r>
    </w:p>
    <w:p w:rsidR="00B7208D"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BoldItalic"/>
          <w:bCs/>
          <w:iCs/>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Проблемы международно-правовой защиты прав человека.</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7208D"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7208D"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7208D"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7208D"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7208D"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7208D"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7208D"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7208D"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F65263" w:rsidRPr="00686E99" w:rsidRDefault="00F65263" w:rsidP="006E64B6">
      <w:pPr>
        <w:autoSpaceDE w:val="0"/>
        <w:autoSpaceDN w:val="0"/>
        <w:adjustRightInd w:val="0"/>
        <w:spacing w:after="0" w:line="240" w:lineRule="auto"/>
        <w:jc w:val="center"/>
        <w:rPr>
          <w:rFonts w:ascii="Times New Roman" w:eastAsia="Calibri" w:hAnsi="Times New Roman" w:cs="FranklinGothicMediumC"/>
          <w:b/>
          <w:sz w:val="24"/>
          <w:szCs w:val="24"/>
        </w:rPr>
        <w:sectPr w:rsidR="00F65263" w:rsidRPr="00686E99" w:rsidSect="00651AFA">
          <w:pgSz w:w="11906" w:h="16838"/>
          <w:pgMar w:top="1134" w:right="850" w:bottom="1134" w:left="1701" w:header="708" w:footer="708" w:gutter="0"/>
          <w:cols w:space="708"/>
          <w:docGrid w:linePitch="360"/>
        </w:sectPr>
      </w:pPr>
    </w:p>
    <w:p w:rsidR="00BF4D17" w:rsidRPr="00686E99" w:rsidRDefault="00BF4D17" w:rsidP="006E64B6">
      <w:pPr>
        <w:autoSpaceDE w:val="0"/>
        <w:autoSpaceDN w:val="0"/>
        <w:adjustRightInd w:val="0"/>
        <w:spacing w:after="0" w:line="240" w:lineRule="auto"/>
        <w:jc w:val="center"/>
        <w:rPr>
          <w:rFonts w:ascii="Times New Roman" w:eastAsia="Calibri" w:hAnsi="Times New Roman" w:cs="FranklinGothicMediumC"/>
          <w:b/>
          <w:sz w:val="24"/>
          <w:szCs w:val="24"/>
        </w:rPr>
      </w:pPr>
      <w:r w:rsidRPr="00686E99">
        <w:rPr>
          <w:rFonts w:ascii="Times New Roman" w:eastAsia="Calibri" w:hAnsi="Times New Roman" w:cs="FranklinGothicMediumC"/>
          <w:b/>
          <w:sz w:val="24"/>
          <w:szCs w:val="24"/>
        </w:rPr>
        <w:lastRenderedPageBreak/>
        <w:t>6. ТЕМЫ РЕФЕРАТОВ (ДОКЛАДОВ), ИНДИВИДУАЛЬНЫХ ПРОЕКТОВ</w:t>
      </w:r>
    </w:p>
    <w:p w:rsidR="00D4785E" w:rsidRPr="00686E99" w:rsidRDefault="00D4785E" w:rsidP="006E64B6">
      <w:pPr>
        <w:autoSpaceDE w:val="0"/>
        <w:autoSpaceDN w:val="0"/>
        <w:adjustRightInd w:val="0"/>
        <w:spacing w:after="0" w:line="240" w:lineRule="auto"/>
        <w:jc w:val="center"/>
        <w:rPr>
          <w:rFonts w:ascii="Times New Roman" w:eastAsia="Calibri" w:hAnsi="Times New Roman" w:cs="FranklinGothicMediumC"/>
          <w:b/>
          <w:sz w:val="24"/>
          <w:szCs w:val="24"/>
        </w:rPr>
      </w:pPr>
    </w:p>
    <w:p w:rsidR="00BF4D17" w:rsidRPr="00686E99" w:rsidRDefault="00BF4D17" w:rsidP="006E64B6">
      <w:pPr>
        <w:autoSpaceDE w:val="0"/>
        <w:autoSpaceDN w:val="0"/>
        <w:adjustRightInd w:val="0"/>
        <w:spacing w:after="0" w:line="240" w:lineRule="auto"/>
        <w:jc w:val="center"/>
        <w:rPr>
          <w:rFonts w:ascii="Times New Roman" w:eastAsia="Calibri" w:hAnsi="Times New Roman" w:cs="FranklinGothicMediumC"/>
          <w:b/>
          <w:sz w:val="28"/>
          <w:szCs w:val="28"/>
        </w:rPr>
      </w:pPr>
      <w:r w:rsidRPr="00686E99">
        <w:rPr>
          <w:rFonts w:ascii="Times New Roman" w:eastAsia="Calibri" w:hAnsi="Times New Roman" w:cs="FranklinGothicMediumC"/>
          <w:b/>
          <w:sz w:val="28"/>
          <w:szCs w:val="28"/>
        </w:rPr>
        <w:tab/>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1. </w:t>
      </w:r>
      <w:r w:rsidR="00BF4D17" w:rsidRPr="00686E99">
        <w:rPr>
          <w:rFonts w:ascii="Times New Roman" w:eastAsia="Calibri" w:hAnsi="Times New Roman" w:cs="SchoolBookCSanPin-Regular"/>
          <w:sz w:val="28"/>
          <w:szCs w:val="21"/>
        </w:rPr>
        <w:t>Роль правовой информации в познании права.</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2. </w:t>
      </w:r>
      <w:r w:rsidR="00BF4D17" w:rsidRPr="00686E99">
        <w:rPr>
          <w:rFonts w:ascii="Times New Roman" w:eastAsia="Calibri" w:hAnsi="Times New Roman" w:cs="SchoolBookCSanPin-Regular"/>
          <w:sz w:val="28"/>
          <w:szCs w:val="21"/>
        </w:rPr>
        <w:t>Право и мораль: общее и особенное.</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3. </w:t>
      </w:r>
      <w:r w:rsidR="00BF4D17" w:rsidRPr="00686E99">
        <w:rPr>
          <w:rFonts w:ascii="Times New Roman" w:eastAsia="Calibri" w:hAnsi="Times New Roman" w:cs="SchoolBookCSanPin-Regular"/>
          <w:sz w:val="28"/>
          <w:szCs w:val="21"/>
        </w:rPr>
        <w:t>Пределы действия законов.</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4. </w:t>
      </w:r>
      <w:r w:rsidR="00BF4D17" w:rsidRPr="00686E99">
        <w:rPr>
          <w:rFonts w:ascii="Times New Roman" w:eastAsia="Calibri" w:hAnsi="Times New Roman" w:cs="SchoolBookCSanPin-Regular"/>
          <w:sz w:val="28"/>
          <w:szCs w:val="21"/>
        </w:rPr>
        <w:t>Правоспособность и дееспособность как юридические конструкции.</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5. </w:t>
      </w:r>
      <w:r w:rsidR="00BF4D17" w:rsidRPr="00686E99">
        <w:rPr>
          <w:rFonts w:ascii="Times New Roman" w:eastAsia="Calibri" w:hAnsi="Times New Roman" w:cs="SchoolBookCSanPin-Regular"/>
          <w:sz w:val="28"/>
          <w:szCs w:val="21"/>
        </w:rPr>
        <w:t>Права молодежи в РФ и способы их защиты. Социально-экономические права граждан.</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6. </w:t>
      </w:r>
      <w:r w:rsidR="00BF4D17" w:rsidRPr="00686E99">
        <w:rPr>
          <w:rFonts w:ascii="Times New Roman" w:eastAsia="Calibri" w:hAnsi="Times New Roman" w:cs="SchoolBookCSanPin-Regular"/>
          <w:sz w:val="28"/>
          <w:szCs w:val="21"/>
        </w:rPr>
        <w:t>Политические права граждан.</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7. </w:t>
      </w:r>
      <w:r w:rsidR="00BF4D17" w:rsidRPr="00686E99">
        <w:rPr>
          <w:rFonts w:ascii="Times New Roman" w:eastAsia="Calibri" w:hAnsi="Times New Roman" w:cs="SchoolBookCSanPin-Regular"/>
          <w:sz w:val="28"/>
          <w:szCs w:val="21"/>
        </w:rPr>
        <w:t>Личные права граждан.</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8. </w:t>
      </w:r>
      <w:r w:rsidR="00BF4D17" w:rsidRPr="00686E99">
        <w:rPr>
          <w:rFonts w:ascii="Times New Roman" w:eastAsia="Calibri" w:hAnsi="Times New Roman" w:cs="SchoolBookCSanPin-Regular"/>
          <w:sz w:val="28"/>
          <w:szCs w:val="21"/>
        </w:rPr>
        <w:t>Юридическая ответственность в экономической сфере.</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9. </w:t>
      </w:r>
      <w:r w:rsidR="00BF4D17" w:rsidRPr="00686E99">
        <w:rPr>
          <w:rFonts w:ascii="Times New Roman" w:eastAsia="Calibri" w:hAnsi="Times New Roman" w:cs="SchoolBookCSanPin-Regular"/>
          <w:sz w:val="28"/>
          <w:szCs w:val="21"/>
        </w:rPr>
        <w:t>Уголовная ответственность как вид юридической ответственности.</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10. </w:t>
      </w:r>
      <w:r w:rsidR="00BF4D17" w:rsidRPr="00686E99">
        <w:rPr>
          <w:rFonts w:ascii="Times New Roman" w:eastAsia="Calibri" w:hAnsi="Times New Roman" w:cs="SchoolBookCSanPin-Regular"/>
          <w:sz w:val="28"/>
          <w:szCs w:val="21"/>
        </w:rPr>
        <w:t>Гражданско-правовые правонарушения и их профилактика.</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11. </w:t>
      </w:r>
      <w:r w:rsidR="00BF4D17" w:rsidRPr="00686E99">
        <w:rPr>
          <w:rFonts w:ascii="Times New Roman" w:eastAsia="Calibri" w:hAnsi="Times New Roman" w:cs="SchoolBookCSanPin-Regular"/>
          <w:sz w:val="28"/>
          <w:szCs w:val="21"/>
        </w:rPr>
        <w:t>Организованная преступность.</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12. </w:t>
      </w:r>
      <w:r w:rsidR="00BF4D17" w:rsidRPr="00686E99">
        <w:rPr>
          <w:rFonts w:ascii="Times New Roman" w:eastAsia="Calibri" w:hAnsi="Times New Roman" w:cs="SchoolBookCSanPin-Regular"/>
          <w:sz w:val="28"/>
          <w:szCs w:val="21"/>
        </w:rPr>
        <w:t>Презумпция невиновности и юридическая практика.</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13. </w:t>
      </w:r>
      <w:r w:rsidR="00BF4D17" w:rsidRPr="00686E99">
        <w:rPr>
          <w:rFonts w:ascii="Times New Roman" w:eastAsia="Calibri" w:hAnsi="Times New Roman" w:cs="SchoolBookCSanPin-Regular"/>
          <w:sz w:val="28"/>
          <w:szCs w:val="21"/>
        </w:rPr>
        <w:t>Правовые основы деятельности адвокатов.</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14. </w:t>
      </w:r>
      <w:r w:rsidR="00BF4D17" w:rsidRPr="00686E99">
        <w:rPr>
          <w:rFonts w:ascii="Times New Roman" w:eastAsia="Calibri" w:hAnsi="Times New Roman" w:cs="SchoolBookCSanPin-Regular"/>
          <w:sz w:val="28"/>
          <w:szCs w:val="21"/>
        </w:rPr>
        <w:t xml:space="preserve">Правоохранительные органы РФ. </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15. </w:t>
      </w:r>
      <w:r w:rsidR="00BF4D17" w:rsidRPr="00686E99">
        <w:rPr>
          <w:rFonts w:ascii="Times New Roman" w:eastAsia="Calibri" w:hAnsi="Times New Roman" w:cs="SchoolBookCSanPin-Regular"/>
          <w:sz w:val="28"/>
          <w:szCs w:val="21"/>
        </w:rPr>
        <w:t>Судебная система РФ.</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ymbolMT"/>
          <w:sz w:val="28"/>
          <w:szCs w:val="21"/>
        </w:rPr>
      </w:pPr>
      <w:r w:rsidRPr="00686E99">
        <w:rPr>
          <w:rFonts w:ascii="Times New Roman" w:eastAsia="Calibri" w:hAnsi="Times New Roman" w:cs="SchoolBookCSanPin-Regular"/>
          <w:sz w:val="28"/>
          <w:szCs w:val="21"/>
        </w:rPr>
        <w:t xml:space="preserve">16. </w:t>
      </w:r>
      <w:r w:rsidR="00BF4D17" w:rsidRPr="00686E99">
        <w:rPr>
          <w:rFonts w:ascii="Times New Roman" w:eastAsia="Calibri" w:hAnsi="Times New Roman" w:cs="SchoolBookCSanPin-Regular"/>
          <w:sz w:val="28"/>
          <w:szCs w:val="21"/>
        </w:rPr>
        <w:t>Организация деятельности мировых судей: вопросы теории и практики.</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17. </w:t>
      </w:r>
      <w:r w:rsidR="00BF4D17" w:rsidRPr="00686E99">
        <w:rPr>
          <w:rFonts w:ascii="Times New Roman" w:eastAsia="Calibri" w:hAnsi="Times New Roman" w:cs="SchoolBookCSanPin-Regular"/>
          <w:sz w:val="28"/>
          <w:szCs w:val="21"/>
        </w:rPr>
        <w:t>Организация деятельности полиции в РФ.</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18. </w:t>
      </w:r>
      <w:r w:rsidR="00BF4D17" w:rsidRPr="00686E99">
        <w:rPr>
          <w:rFonts w:ascii="Times New Roman" w:eastAsia="Calibri" w:hAnsi="Times New Roman" w:cs="SchoolBookCSanPin-Regular"/>
          <w:sz w:val="28"/>
          <w:szCs w:val="21"/>
        </w:rPr>
        <w:t>Основы конституционного строя в РФ.</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19 </w:t>
      </w:r>
      <w:r w:rsidR="00BF4D17" w:rsidRPr="00686E99">
        <w:rPr>
          <w:rFonts w:ascii="Times New Roman" w:eastAsia="Calibri" w:hAnsi="Times New Roman" w:cs="SchoolBookCSanPin-Regular"/>
          <w:sz w:val="28"/>
          <w:szCs w:val="21"/>
        </w:rPr>
        <w:t>Избирательная система в РФ.</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20. </w:t>
      </w:r>
      <w:r w:rsidR="00BF4D17" w:rsidRPr="00686E99">
        <w:rPr>
          <w:rFonts w:ascii="Times New Roman" w:eastAsia="Calibri" w:hAnsi="Times New Roman" w:cs="SchoolBookCSanPin-Regular"/>
          <w:sz w:val="28"/>
          <w:szCs w:val="21"/>
        </w:rPr>
        <w:t>Защита права собственности в РФ.</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21. </w:t>
      </w:r>
      <w:r w:rsidR="00BF4D17" w:rsidRPr="00686E99">
        <w:rPr>
          <w:rFonts w:ascii="Times New Roman" w:eastAsia="Calibri" w:hAnsi="Times New Roman" w:cs="SchoolBookCSanPin-Regular"/>
          <w:sz w:val="28"/>
          <w:szCs w:val="21"/>
        </w:rPr>
        <w:t>Договор возмездного оказания услуг.</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22. </w:t>
      </w:r>
      <w:r w:rsidR="00BF4D17" w:rsidRPr="00686E99">
        <w:rPr>
          <w:rFonts w:ascii="Times New Roman" w:eastAsia="Calibri" w:hAnsi="Times New Roman" w:cs="SchoolBookCSanPin-Regular"/>
          <w:sz w:val="28"/>
          <w:szCs w:val="21"/>
        </w:rPr>
        <w:t>Право на образование в РФ.</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23. </w:t>
      </w:r>
      <w:r w:rsidR="00BF4D17" w:rsidRPr="00686E99">
        <w:rPr>
          <w:rFonts w:ascii="Times New Roman" w:eastAsia="Calibri" w:hAnsi="Times New Roman" w:cs="SchoolBookCSanPin-Regular"/>
          <w:sz w:val="28"/>
          <w:szCs w:val="21"/>
        </w:rPr>
        <w:t>Право на труд в РФ.</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24. </w:t>
      </w:r>
      <w:r w:rsidR="00BF4D17" w:rsidRPr="00686E99">
        <w:rPr>
          <w:rFonts w:ascii="Times New Roman" w:eastAsia="Calibri" w:hAnsi="Times New Roman" w:cs="SchoolBookCSanPin-Regular"/>
          <w:sz w:val="28"/>
          <w:szCs w:val="21"/>
        </w:rPr>
        <w:t>Правовое регулирование трудоустройства в РФ.</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25. </w:t>
      </w:r>
      <w:r w:rsidR="00BF4D17" w:rsidRPr="00686E99">
        <w:rPr>
          <w:rFonts w:ascii="Times New Roman" w:eastAsia="Calibri" w:hAnsi="Times New Roman" w:cs="SchoolBookCSanPin-Regular"/>
          <w:sz w:val="28"/>
          <w:szCs w:val="21"/>
        </w:rPr>
        <w:t>Споры в трудовом коллективе и порядок их разрешения.</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26. </w:t>
      </w:r>
      <w:r w:rsidR="00BF4D17" w:rsidRPr="00686E99">
        <w:rPr>
          <w:rFonts w:ascii="Times New Roman" w:eastAsia="Calibri" w:hAnsi="Times New Roman" w:cs="SchoolBookCSanPin-Regular"/>
          <w:sz w:val="28"/>
          <w:szCs w:val="21"/>
        </w:rPr>
        <w:t>Материальная ответственность работников и работодателей.</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27. </w:t>
      </w:r>
      <w:r w:rsidR="00BF4D17" w:rsidRPr="00686E99">
        <w:rPr>
          <w:rFonts w:ascii="Times New Roman" w:eastAsia="Calibri" w:hAnsi="Times New Roman" w:cs="SchoolBookCSanPin-Regular"/>
          <w:sz w:val="28"/>
          <w:szCs w:val="21"/>
        </w:rPr>
        <w:t>Правовое регулирование заработной платы в РФ.</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28. </w:t>
      </w:r>
      <w:r w:rsidR="00BF4D17" w:rsidRPr="00686E99">
        <w:rPr>
          <w:rFonts w:ascii="Times New Roman" w:eastAsia="Calibri" w:hAnsi="Times New Roman" w:cs="SchoolBookCSanPin-Regular"/>
          <w:sz w:val="28"/>
          <w:szCs w:val="21"/>
        </w:rPr>
        <w:t>Наследование по закону и по завещанию.</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29. </w:t>
      </w:r>
      <w:r w:rsidR="00BF4D17" w:rsidRPr="00686E99">
        <w:rPr>
          <w:rFonts w:ascii="Times New Roman" w:eastAsia="Calibri" w:hAnsi="Times New Roman" w:cs="SchoolBookCSanPin-Regular"/>
          <w:sz w:val="28"/>
          <w:szCs w:val="21"/>
        </w:rPr>
        <w:t>Правовое регулирование семейных отношений.</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30. </w:t>
      </w:r>
      <w:r w:rsidR="00BF4D17" w:rsidRPr="00686E99">
        <w:rPr>
          <w:rFonts w:ascii="Times New Roman" w:eastAsia="Calibri" w:hAnsi="Times New Roman" w:cs="SchoolBookCSanPin-Regular"/>
          <w:sz w:val="28"/>
          <w:szCs w:val="21"/>
        </w:rPr>
        <w:t>Социальная защита в РФ.</w:t>
      </w:r>
    </w:p>
    <w:p w:rsidR="00BF4D17" w:rsidRPr="00686E99" w:rsidRDefault="00B7208D"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r w:rsidRPr="00686E99">
        <w:rPr>
          <w:rFonts w:ascii="Times New Roman" w:eastAsia="Calibri" w:hAnsi="Times New Roman" w:cs="SchoolBookCSanPin-Regular"/>
          <w:sz w:val="28"/>
          <w:szCs w:val="21"/>
        </w:rPr>
        <w:t xml:space="preserve">31. </w:t>
      </w:r>
      <w:r w:rsidR="00BF4D17" w:rsidRPr="00686E99">
        <w:rPr>
          <w:rFonts w:ascii="Times New Roman" w:eastAsia="Calibri" w:hAnsi="Times New Roman" w:cs="SchoolBookCSanPin-Regular"/>
          <w:sz w:val="28"/>
          <w:szCs w:val="21"/>
        </w:rPr>
        <w:t>Административная ответственность в РФ.</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sz w:val="28"/>
          <w:szCs w:val="21"/>
        </w:rPr>
      </w:pPr>
    </w:p>
    <w:p w:rsidR="009937ED" w:rsidRPr="00686E99" w:rsidRDefault="009937ED" w:rsidP="00B7208D">
      <w:pPr>
        <w:autoSpaceDE w:val="0"/>
        <w:autoSpaceDN w:val="0"/>
        <w:adjustRightInd w:val="0"/>
        <w:spacing w:after="0" w:line="240" w:lineRule="auto"/>
        <w:jc w:val="both"/>
        <w:rPr>
          <w:rFonts w:ascii="Times New Roman" w:eastAsia="Calibri" w:hAnsi="Times New Roman" w:cs="SchoolBookCSanPin-Regular"/>
          <w:sz w:val="28"/>
          <w:szCs w:val="21"/>
        </w:rPr>
      </w:pPr>
    </w:p>
    <w:p w:rsidR="00F65263" w:rsidRPr="00686E99" w:rsidRDefault="00F65263" w:rsidP="006E64B6">
      <w:pPr>
        <w:spacing w:after="0" w:line="240" w:lineRule="auto"/>
        <w:jc w:val="center"/>
        <w:rPr>
          <w:rFonts w:ascii="Times New Roman" w:eastAsia="Calibri" w:hAnsi="Times New Roman" w:cs="Times New Roman"/>
          <w:b/>
          <w:sz w:val="24"/>
          <w:szCs w:val="24"/>
        </w:rPr>
        <w:sectPr w:rsidR="00F65263" w:rsidRPr="00686E99" w:rsidSect="00651AFA">
          <w:pgSz w:w="11906" w:h="16838"/>
          <w:pgMar w:top="1134" w:right="850" w:bottom="1134" w:left="1701" w:header="708" w:footer="708" w:gutter="0"/>
          <w:cols w:space="708"/>
          <w:docGrid w:linePitch="360"/>
        </w:sectPr>
      </w:pPr>
    </w:p>
    <w:p w:rsidR="00580958" w:rsidRPr="00686E99" w:rsidRDefault="00580958" w:rsidP="00580958">
      <w:pPr>
        <w:spacing w:after="0" w:line="240" w:lineRule="auto"/>
        <w:jc w:val="center"/>
        <w:rPr>
          <w:rFonts w:ascii="Times New Roman" w:eastAsia="Calibri" w:hAnsi="Times New Roman" w:cs="Times New Roman"/>
          <w:b/>
          <w:sz w:val="24"/>
          <w:szCs w:val="24"/>
        </w:rPr>
      </w:pPr>
      <w:r w:rsidRPr="00686E99">
        <w:rPr>
          <w:rFonts w:ascii="Times New Roman" w:eastAsia="Calibri" w:hAnsi="Times New Roman" w:cs="Times New Roman"/>
          <w:b/>
          <w:sz w:val="24"/>
          <w:szCs w:val="24"/>
        </w:rPr>
        <w:lastRenderedPageBreak/>
        <w:t>7. ТЕМАТИЧЕСКОЕ ПЛАНИРОВАНИЕ</w:t>
      </w:r>
    </w:p>
    <w:p w:rsidR="00580958" w:rsidRPr="00686E99" w:rsidRDefault="00580958" w:rsidP="00580958">
      <w:pPr>
        <w:spacing w:after="0" w:line="240" w:lineRule="auto"/>
        <w:jc w:val="center"/>
        <w:rPr>
          <w:rFonts w:ascii="Times New Roman" w:eastAsia="Calibri" w:hAnsi="Times New Roman" w:cs="Times New Roman"/>
          <w:b/>
          <w:sz w:val="28"/>
          <w:szCs w:val="28"/>
        </w:rPr>
      </w:pPr>
    </w:p>
    <w:p w:rsidR="00580958" w:rsidRPr="00686E99" w:rsidRDefault="00580958" w:rsidP="00580958">
      <w:pPr>
        <w:spacing w:after="0" w:line="240" w:lineRule="auto"/>
        <w:jc w:val="center"/>
        <w:rPr>
          <w:rFonts w:ascii="Times New Roman" w:eastAsia="Calibri" w:hAnsi="Times New Roman" w:cs="Times New Roman"/>
          <w:b/>
          <w:sz w:val="28"/>
          <w:szCs w:val="28"/>
        </w:rPr>
      </w:pPr>
    </w:p>
    <w:p w:rsidR="00580958" w:rsidRPr="00686E99" w:rsidRDefault="00580958" w:rsidP="00580958">
      <w:pPr>
        <w:autoSpaceDE w:val="0"/>
        <w:autoSpaceDN w:val="0"/>
        <w:adjustRightInd w:val="0"/>
        <w:spacing w:after="0" w:line="240" w:lineRule="auto"/>
        <w:jc w:val="both"/>
        <w:rPr>
          <w:rFonts w:ascii="Times New Roman" w:eastAsia="Calibri" w:hAnsi="Times New Roman" w:cs="Times New Roman"/>
          <w:sz w:val="28"/>
          <w:szCs w:val="28"/>
        </w:rPr>
      </w:pPr>
      <w:r w:rsidRPr="00686E99">
        <w:rPr>
          <w:rFonts w:ascii="Times New Roman" w:eastAsia="Calibri" w:hAnsi="Times New Roman" w:cs="Times New Roman"/>
          <w:sz w:val="28"/>
          <w:szCs w:val="28"/>
        </w:rPr>
        <w:t>При реализации содержания общеобразовательной учебной дисциплины «Право» в пределах освоения ОПОП СПО на базе основного общего образования с получением среднего общего образования (ППКРС) учебная нагрузка обучающихся по профессиям СПО социально-экономического профиля профессионального образования 43.01.06 Проводник на железнодорожном транспорте составляет:</w:t>
      </w:r>
    </w:p>
    <w:p w:rsidR="00580958" w:rsidRPr="00686E99" w:rsidRDefault="00580958" w:rsidP="00580958">
      <w:pPr>
        <w:autoSpaceDE w:val="0"/>
        <w:autoSpaceDN w:val="0"/>
        <w:adjustRightInd w:val="0"/>
        <w:spacing w:after="0" w:line="240" w:lineRule="auto"/>
        <w:ind w:firstLine="708"/>
        <w:jc w:val="both"/>
        <w:rPr>
          <w:rFonts w:ascii="Times New Roman" w:eastAsia="Calibri" w:hAnsi="Times New Roman" w:cs="Times New Roman"/>
          <w:sz w:val="28"/>
          <w:szCs w:val="28"/>
        </w:rPr>
      </w:pPr>
      <w:r w:rsidRPr="00686E99">
        <w:rPr>
          <w:rFonts w:ascii="Times New Roman" w:eastAsia="Calibri" w:hAnsi="Times New Roman" w:cs="Times New Roman"/>
          <w:sz w:val="28"/>
          <w:szCs w:val="28"/>
        </w:rPr>
        <w:t xml:space="preserve">Максимальная </w:t>
      </w:r>
      <w:r w:rsidR="00B30673" w:rsidRPr="00686E99">
        <w:rPr>
          <w:rFonts w:ascii="Times New Roman" w:eastAsia="Calibri" w:hAnsi="Times New Roman" w:cs="Times New Roman"/>
          <w:sz w:val="28"/>
          <w:szCs w:val="28"/>
        </w:rPr>
        <w:t xml:space="preserve">учебная нагрузка - </w:t>
      </w:r>
      <w:r w:rsidRPr="00686E99">
        <w:rPr>
          <w:rFonts w:ascii="Times New Roman" w:eastAsia="Calibri" w:hAnsi="Times New Roman" w:cs="Times New Roman"/>
          <w:sz w:val="28"/>
          <w:szCs w:val="28"/>
        </w:rPr>
        <w:t xml:space="preserve"> 176 часов, из них:</w:t>
      </w:r>
    </w:p>
    <w:p w:rsidR="00580958" w:rsidRPr="00686E99" w:rsidRDefault="00580958" w:rsidP="00580958">
      <w:pPr>
        <w:autoSpaceDE w:val="0"/>
        <w:autoSpaceDN w:val="0"/>
        <w:adjustRightInd w:val="0"/>
        <w:spacing w:after="0" w:line="240" w:lineRule="auto"/>
        <w:ind w:firstLine="708"/>
        <w:jc w:val="both"/>
        <w:rPr>
          <w:rFonts w:ascii="Times New Roman" w:eastAsia="Calibri" w:hAnsi="Times New Roman" w:cs="Times New Roman"/>
          <w:sz w:val="28"/>
          <w:szCs w:val="28"/>
        </w:rPr>
      </w:pPr>
      <w:r w:rsidRPr="00686E99">
        <w:rPr>
          <w:rFonts w:ascii="Times New Roman" w:eastAsia="Calibri" w:hAnsi="Times New Roman" w:cs="Times New Roman"/>
          <w:sz w:val="28"/>
          <w:szCs w:val="28"/>
        </w:rPr>
        <w:t xml:space="preserve">Аудиторная (обязательная) </w:t>
      </w:r>
      <w:r w:rsidR="00B30673" w:rsidRPr="00686E99">
        <w:rPr>
          <w:rFonts w:ascii="Times New Roman" w:eastAsia="Calibri" w:hAnsi="Times New Roman" w:cs="Times New Roman"/>
          <w:sz w:val="28"/>
          <w:szCs w:val="28"/>
        </w:rPr>
        <w:t xml:space="preserve">учебная </w:t>
      </w:r>
      <w:r w:rsidRPr="00686E99">
        <w:rPr>
          <w:rFonts w:ascii="Times New Roman" w:eastAsia="Calibri" w:hAnsi="Times New Roman" w:cs="Times New Roman"/>
          <w:sz w:val="28"/>
          <w:szCs w:val="28"/>
        </w:rPr>
        <w:t>нагрузка обучающихся – 117 часов</w:t>
      </w:r>
    </w:p>
    <w:p w:rsidR="00580958" w:rsidRPr="00686E99" w:rsidRDefault="00580958" w:rsidP="00580958">
      <w:pPr>
        <w:autoSpaceDE w:val="0"/>
        <w:autoSpaceDN w:val="0"/>
        <w:adjustRightInd w:val="0"/>
        <w:spacing w:after="0" w:line="240" w:lineRule="auto"/>
        <w:ind w:firstLine="708"/>
        <w:jc w:val="both"/>
        <w:rPr>
          <w:rFonts w:ascii="Times New Roman" w:eastAsia="Calibri" w:hAnsi="Times New Roman" w:cs="Times New Roman"/>
          <w:sz w:val="28"/>
          <w:szCs w:val="28"/>
        </w:rPr>
      </w:pPr>
      <w:r w:rsidRPr="00686E99">
        <w:rPr>
          <w:rFonts w:ascii="Times New Roman" w:eastAsia="Calibri" w:hAnsi="Times New Roman" w:cs="Times New Roman"/>
          <w:sz w:val="28"/>
          <w:szCs w:val="28"/>
        </w:rPr>
        <w:t>Практические занятия –  59 часов</w:t>
      </w:r>
    </w:p>
    <w:p w:rsidR="00580958" w:rsidRPr="00686E99" w:rsidRDefault="00580958" w:rsidP="00580958">
      <w:pPr>
        <w:autoSpaceDE w:val="0"/>
        <w:autoSpaceDN w:val="0"/>
        <w:adjustRightInd w:val="0"/>
        <w:spacing w:after="0" w:line="240" w:lineRule="auto"/>
        <w:ind w:firstLine="708"/>
        <w:jc w:val="both"/>
        <w:rPr>
          <w:rFonts w:ascii="Times New Roman" w:eastAsia="Calibri" w:hAnsi="Times New Roman" w:cs="Times New Roman"/>
          <w:sz w:val="28"/>
          <w:szCs w:val="28"/>
        </w:rPr>
      </w:pPr>
      <w:r w:rsidRPr="00686E99">
        <w:rPr>
          <w:rFonts w:ascii="Times New Roman" w:eastAsia="Calibri" w:hAnsi="Times New Roman" w:cs="Times New Roman"/>
          <w:sz w:val="28"/>
          <w:szCs w:val="28"/>
        </w:rPr>
        <w:t>Внеаудиторная самостоятельная работа обучающихся 59 часов</w:t>
      </w:r>
    </w:p>
    <w:p w:rsidR="00580958" w:rsidRPr="00686E99" w:rsidRDefault="00580958" w:rsidP="00580958">
      <w:pPr>
        <w:autoSpaceDE w:val="0"/>
        <w:autoSpaceDN w:val="0"/>
        <w:adjustRightInd w:val="0"/>
        <w:spacing w:after="0" w:line="240" w:lineRule="auto"/>
        <w:ind w:firstLine="708"/>
        <w:jc w:val="both"/>
        <w:rPr>
          <w:rFonts w:ascii="Times New Roman" w:eastAsia="Times New Roman" w:hAnsi="Times New Roman" w:cs="Times New Roman"/>
          <w:sz w:val="28"/>
          <w:szCs w:val="28"/>
        </w:rPr>
      </w:pPr>
    </w:p>
    <w:p w:rsidR="00580958" w:rsidRPr="00686E99" w:rsidRDefault="00580958" w:rsidP="00580958">
      <w:pPr>
        <w:autoSpaceDE w:val="0"/>
        <w:autoSpaceDN w:val="0"/>
        <w:adjustRightInd w:val="0"/>
        <w:spacing w:after="0" w:line="240" w:lineRule="auto"/>
        <w:ind w:firstLine="708"/>
        <w:jc w:val="both"/>
        <w:rPr>
          <w:rFonts w:ascii="Times New Roman" w:eastAsia="Calibri" w:hAnsi="Times New Roman" w:cs="Times New Roman"/>
          <w:sz w:val="28"/>
          <w:szCs w:val="28"/>
        </w:rPr>
      </w:pPr>
      <w:r w:rsidRPr="00686E99">
        <w:rPr>
          <w:rFonts w:ascii="Times New Roman" w:eastAsia="Times New Roman" w:hAnsi="Times New Roman" w:cs="Times New Roman"/>
          <w:sz w:val="28"/>
          <w:szCs w:val="28"/>
        </w:rPr>
        <w:t>Объем учебной дисциплины и виды учебной работы</w:t>
      </w:r>
    </w:p>
    <w:p w:rsidR="00580958" w:rsidRPr="00686E99" w:rsidRDefault="00580958" w:rsidP="00580958">
      <w:pPr>
        <w:spacing w:after="0" w:line="360" w:lineRule="auto"/>
        <w:jc w:val="both"/>
        <w:rPr>
          <w:rFonts w:ascii="Times New Roman" w:eastAsia="Times New Roman" w:hAnsi="Times New Roman" w:cs="Times New Roman"/>
          <w:sz w:val="28"/>
          <w:szCs w:val="28"/>
        </w:rPr>
      </w:pPr>
    </w:p>
    <w:tbl>
      <w:tblPr>
        <w:tblW w:w="0" w:type="auto"/>
        <w:tblLook w:val="04A0" w:firstRow="1" w:lastRow="0" w:firstColumn="1" w:lastColumn="0" w:noHBand="0" w:noVBand="1"/>
      </w:tblPr>
      <w:tblGrid>
        <w:gridCol w:w="7966"/>
        <w:gridCol w:w="1605"/>
      </w:tblGrid>
      <w:tr w:rsidR="00686E99" w:rsidRPr="00686E99" w:rsidTr="00B41070">
        <w:tc>
          <w:tcPr>
            <w:tcW w:w="7966" w:type="dxa"/>
            <w:tcBorders>
              <w:top w:val="single" w:sz="4" w:space="0" w:color="auto"/>
              <w:left w:val="single" w:sz="4" w:space="0" w:color="auto"/>
              <w:bottom w:val="single" w:sz="4" w:space="0" w:color="auto"/>
              <w:right w:val="single" w:sz="4" w:space="0" w:color="auto"/>
            </w:tcBorders>
          </w:tcPr>
          <w:p w:rsidR="00580958" w:rsidRPr="00686E99" w:rsidRDefault="00580958" w:rsidP="00580958">
            <w:pPr>
              <w:spacing w:after="0" w:line="360"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Виды учебной работы</w:t>
            </w:r>
          </w:p>
        </w:tc>
        <w:tc>
          <w:tcPr>
            <w:tcW w:w="1605" w:type="dxa"/>
            <w:tcBorders>
              <w:top w:val="single" w:sz="4" w:space="0" w:color="auto"/>
              <w:left w:val="single" w:sz="4" w:space="0" w:color="auto"/>
              <w:bottom w:val="single" w:sz="4" w:space="0" w:color="auto"/>
              <w:right w:val="single" w:sz="4" w:space="0" w:color="auto"/>
            </w:tcBorders>
          </w:tcPr>
          <w:p w:rsidR="00580958" w:rsidRPr="00686E99" w:rsidRDefault="00580958" w:rsidP="00580958">
            <w:pPr>
              <w:spacing w:after="0" w:line="360"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Объем часов</w:t>
            </w:r>
          </w:p>
        </w:tc>
      </w:tr>
      <w:tr w:rsidR="00686E99" w:rsidRPr="00686E99" w:rsidTr="00B41070">
        <w:tc>
          <w:tcPr>
            <w:tcW w:w="7966" w:type="dxa"/>
            <w:tcBorders>
              <w:top w:val="single" w:sz="4" w:space="0" w:color="auto"/>
              <w:left w:val="single" w:sz="4" w:space="0" w:color="auto"/>
              <w:bottom w:val="single" w:sz="4" w:space="0" w:color="auto"/>
              <w:right w:val="single" w:sz="4" w:space="0" w:color="auto"/>
            </w:tcBorders>
          </w:tcPr>
          <w:p w:rsidR="00580958" w:rsidRPr="00686E99" w:rsidRDefault="00580958" w:rsidP="00580958">
            <w:pPr>
              <w:spacing w:after="0" w:line="360"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Максимальная учебная нагрузка</w:t>
            </w:r>
          </w:p>
        </w:tc>
        <w:tc>
          <w:tcPr>
            <w:tcW w:w="1605" w:type="dxa"/>
            <w:tcBorders>
              <w:top w:val="single" w:sz="4" w:space="0" w:color="auto"/>
              <w:left w:val="single" w:sz="4" w:space="0" w:color="auto"/>
              <w:bottom w:val="single" w:sz="4" w:space="0" w:color="auto"/>
              <w:right w:val="single" w:sz="4" w:space="0" w:color="auto"/>
            </w:tcBorders>
          </w:tcPr>
          <w:p w:rsidR="00580958" w:rsidRPr="00686E99" w:rsidRDefault="00580958" w:rsidP="00580958">
            <w:pPr>
              <w:spacing w:after="0" w:line="360"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17</w:t>
            </w:r>
            <w:r w:rsidR="003B3464" w:rsidRPr="00686E99">
              <w:rPr>
                <w:rFonts w:ascii="Times New Roman" w:eastAsia="Calibri" w:hAnsi="Times New Roman" w:cs="Times New Roman"/>
                <w:sz w:val="24"/>
                <w:szCs w:val="24"/>
              </w:rPr>
              <w:t>6</w:t>
            </w:r>
          </w:p>
        </w:tc>
      </w:tr>
      <w:tr w:rsidR="00686E99" w:rsidRPr="00686E99" w:rsidTr="00B41070">
        <w:tc>
          <w:tcPr>
            <w:tcW w:w="7966" w:type="dxa"/>
            <w:tcBorders>
              <w:top w:val="single" w:sz="4" w:space="0" w:color="auto"/>
              <w:left w:val="single" w:sz="4" w:space="0" w:color="auto"/>
              <w:bottom w:val="single" w:sz="4" w:space="0" w:color="auto"/>
              <w:right w:val="single" w:sz="4" w:space="0" w:color="auto"/>
            </w:tcBorders>
          </w:tcPr>
          <w:p w:rsidR="00580958" w:rsidRPr="00686E99" w:rsidRDefault="00580958" w:rsidP="00580958">
            <w:pPr>
              <w:spacing w:after="0" w:line="360"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Обязательная аудиторная учебная нагрузка (всего)</w:t>
            </w:r>
          </w:p>
        </w:tc>
        <w:tc>
          <w:tcPr>
            <w:tcW w:w="1605" w:type="dxa"/>
            <w:tcBorders>
              <w:top w:val="single" w:sz="4" w:space="0" w:color="auto"/>
              <w:left w:val="single" w:sz="4" w:space="0" w:color="auto"/>
              <w:bottom w:val="single" w:sz="4" w:space="0" w:color="auto"/>
              <w:right w:val="single" w:sz="4" w:space="0" w:color="auto"/>
            </w:tcBorders>
          </w:tcPr>
          <w:p w:rsidR="00580958" w:rsidRPr="00686E99" w:rsidRDefault="00580958" w:rsidP="00580958">
            <w:pPr>
              <w:spacing w:after="0" w:line="360"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117</w:t>
            </w:r>
          </w:p>
        </w:tc>
      </w:tr>
      <w:tr w:rsidR="00686E99" w:rsidRPr="00686E99" w:rsidTr="00B41070">
        <w:tc>
          <w:tcPr>
            <w:tcW w:w="7966" w:type="dxa"/>
            <w:tcBorders>
              <w:top w:val="single" w:sz="4" w:space="0" w:color="auto"/>
              <w:left w:val="single" w:sz="4" w:space="0" w:color="auto"/>
              <w:bottom w:val="single" w:sz="4" w:space="0" w:color="auto"/>
              <w:right w:val="single" w:sz="4" w:space="0" w:color="auto"/>
            </w:tcBorders>
          </w:tcPr>
          <w:p w:rsidR="00580958" w:rsidRPr="00686E99" w:rsidRDefault="00580958" w:rsidP="00580958">
            <w:pPr>
              <w:spacing w:after="0" w:line="360"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В том числе:</w:t>
            </w:r>
          </w:p>
        </w:tc>
        <w:tc>
          <w:tcPr>
            <w:tcW w:w="1605" w:type="dxa"/>
            <w:tcBorders>
              <w:top w:val="single" w:sz="4" w:space="0" w:color="auto"/>
              <w:left w:val="single" w:sz="4" w:space="0" w:color="auto"/>
              <w:bottom w:val="single" w:sz="4" w:space="0" w:color="auto"/>
              <w:right w:val="single" w:sz="4" w:space="0" w:color="auto"/>
            </w:tcBorders>
          </w:tcPr>
          <w:p w:rsidR="00580958" w:rsidRPr="00686E99" w:rsidRDefault="00580958" w:rsidP="00580958">
            <w:pPr>
              <w:spacing w:after="0" w:line="360" w:lineRule="auto"/>
              <w:jc w:val="center"/>
              <w:rPr>
                <w:rFonts w:ascii="Times New Roman" w:eastAsia="Calibri" w:hAnsi="Times New Roman" w:cs="Times New Roman"/>
                <w:sz w:val="24"/>
                <w:szCs w:val="24"/>
              </w:rPr>
            </w:pPr>
          </w:p>
        </w:tc>
      </w:tr>
      <w:tr w:rsidR="00686E99" w:rsidRPr="00686E99" w:rsidTr="00B41070">
        <w:tc>
          <w:tcPr>
            <w:tcW w:w="7966" w:type="dxa"/>
            <w:tcBorders>
              <w:top w:val="single" w:sz="4" w:space="0" w:color="auto"/>
              <w:left w:val="single" w:sz="4" w:space="0" w:color="auto"/>
              <w:bottom w:val="single" w:sz="4" w:space="0" w:color="auto"/>
              <w:right w:val="single" w:sz="4" w:space="0" w:color="auto"/>
            </w:tcBorders>
          </w:tcPr>
          <w:p w:rsidR="00580958" w:rsidRPr="00686E99" w:rsidRDefault="00580958" w:rsidP="00580958">
            <w:pPr>
              <w:spacing w:after="0" w:line="360"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теоретические занятия</w:t>
            </w:r>
          </w:p>
        </w:tc>
        <w:tc>
          <w:tcPr>
            <w:tcW w:w="1605" w:type="dxa"/>
            <w:tcBorders>
              <w:top w:val="single" w:sz="4" w:space="0" w:color="auto"/>
              <w:left w:val="single" w:sz="4" w:space="0" w:color="auto"/>
              <w:bottom w:val="single" w:sz="4" w:space="0" w:color="auto"/>
              <w:right w:val="single" w:sz="4" w:space="0" w:color="auto"/>
            </w:tcBorders>
          </w:tcPr>
          <w:p w:rsidR="00580958" w:rsidRPr="00686E99" w:rsidRDefault="00580958" w:rsidP="00580958">
            <w:pPr>
              <w:spacing w:after="0" w:line="360"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58</w:t>
            </w:r>
          </w:p>
        </w:tc>
      </w:tr>
      <w:tr w:rsidR="00686E99" w:rsidRPr="00686E99" w:rsidTr="00B41070">
        <w:tc>
          <w:tcPr>
            <w:tcW w:w="7966" w:type="dxa"/>
            <w:tcBorders>
              <w:top w:val="single" w:sz="4" w:space="0" w:color="auto"/>
              <w:left w:val="single" w:sz="4" w:space="0" w:color="auto"/>
              <w:bottom w:val="single" w:sz="4" w:space="0" w:color="auto"/>
              <w:right w:val="single" w:sz="4" w:space="0" w:color="auto"/>
            </w:tcBorders>
          </w:tcPr>
          <w:p w:rsidR="00580958" w:rsidRPr="00686E99" w:rsidRDefault="00580958" w:rsidP="00580958">
            <w:pPr>
              <w:spacing w:after="0" w:line="360"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лабораторные и практические занятия</w:t>
            </w:r>
          </w:p>
        </w:tc>
        <w:tc>
          <w:tcPr>
            <w:tcW w:w="1605" w:type="dxa"/>
            <w:tcBorders>
              <w:top w:val="single" w:sz="4" w:space="0" w:color="auto"/>
              <w:left w:val="single" w:sz="4" w:space="0" w:color="auto"/>
              <w:bottom w:val="single" w:sz="4" w:space="0" w:color="auto"/>
              <w:right w:val="single" w:sz="4" w:space="0" w:color="auto"/>
            </w:tcBorders>
          </w:tcPr>
          <w:p w:rsidR="00580958" w:rsidRPr="00686E99" w:rsidRDefault="00580958" w:rsidP="00580958">
            <w:pPr>
              <w:spacing w:after="0" w:line="360"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59</w:t>
            </w:r>
          </w:p>
        </w:tc>
      </w:tr>
      <w:tr w:rsidR="00686E99" w:rsidRPr="00686E99" w:rsidTr="00B41070">
        <w:tc>
          <w:tcPr>
            <w:tcW w:w="7966" w:type="dxa"/>
            <w:tcBorders>
              <w:top w:val="single" w:sz="4" w:space="0" w:color="auto"/>
              <w:left w:val="single" w:sz="4" w:space="0" w:color="auto"/>
              <w:bottom w:val="single" w:sz="4" w:space="0" w:color="auto"/>
              <w:right w:val="single" w:sz="4" w:space="0" w:color="auto"/>
            </w:tcBorders>
          </w:tcPr>
          <w:p w:rsidR="00580958" w:rsidRPr="00686E99" w:rsidRDefault="00580958" w:rsidP="00580958">
            <w:pPr>
              <w:spacing w:after="0" w:line="360"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Внеаудиторная самостоятельная работа обучающегося (всего)</w:t>
            </w:r>
          </w:p>
        </w:tc>
        <w:tc>
          <w:tcPr>
            <w:tcW w:w="1605" w:type="dxa"/>
            <w:tcBorders>
              <w:top w:val="single" w:sz="4" w:space="0" w:color="auto"/>
              <w:left w:val="single" w:sz="4" w:space="0" w:color="auto"/>
              <w:bottom w:val="single" w:sz="4" w:space="0" w:color="auto"/>
              <w:right w:val="single" w:sz="4" w:space="0" w:color="auto"/>
            </w:tcBorders>
          </w:tcPr>
          <w:p w:rsidR="00580958" w:rsidRPr="00686E99" w:rsidRDefault="0060338E" w:rsidP="00580958">
            <w:pPr>
              <w:spacing w:after="0" w:line="360"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5</w:t>
            </w:r>
            <w:r w:rsidR="00B41070" w:rsidRPr="00686E99">
              <w:rPr>
                <w:rFonts w:ascii="Times New Roman" w:eastAsia="Calibri" w:hAnsi="Times New Roman" w:cs="Times New Roman"/>
                <w:sz w:val="24"/>
                <w:szCs w:val="24"/>
              </w:rPr>
              <w:t>3</w:t>
            </w:r>
          </w:p>
        </w:tc>
      </w:tr>
      <w:tr w:rsidR="00686E99" w:rsidRPr="00686E99" w:rsidTr="00B41070">
        <w:tc>
          <w:tcPr>
            <w:tcW w:w="7966"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40" w:lineRule="auto"/>
              <w:jc w:val="both"/>
              <w:rPr>
                <w:rFonts w:ascii="Times New Roman" w:eastAsia="Calibri" w:hAnsi="Times New Roman" w:cs="Times New Roman"/>
                <w:sz w:val="24"/>
                <w:szCs w:val="24"/>
              </w:rPr>
            </w:pPr>
            <w:r w:rsidRPr="00686E99">
              <w:rPr>
                <w:rFonts w:ascii="Times New Roman" w:eastAsia="Calibri" w:hAnsi="Times New Roman" w:cs="Times New Roman"/>
                <w:iCs/>
                <w:sz w:val="24"/>
                <w:szCs w:val="24"/>
              </w:rPr>
              <w:t>Работа над индивидуальными проектами</w:t>
            </w:r>
          </w:p>
        </w:tc>
        <w:tc>
          <w:tcPr>
            <w:tcW w:w="1605" w:type="dxa"/>
            <w:tcBorders>
              <w:top w:val="single" w:sz="4" w:space="0" w:color="auto"/>
              <w:left w:val="single" w:sz="4" w:space="0" w:color="auto"/>
              <w:bottom w:val="single" w:sz="4" w:space="0" w:color="auto"/>
              <w:right w:val="single" w:sz="4" w:space="0" w:color="auto"/>
            </w:tcBorders>
          </w:tcPr>
          <w:p w:rsidR="00B41070" w:rsidRPr="00686E99" w:rsidRDefault="00B41070" w:rsidP="00580958">
            <w:pPr>
              <w:spacing w:after="0" w:line="360"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6</w:t>
            </w:r>
          </w:p>
        </w:tc>
      </w:tr>
      <w:tr w:rsidR="00686E99" w:rsidRPr="00686E99" w:rsidTr="00B41070">
        <w:tc>
          <w:tcPr>
            <w:tcW w:w="7966" w:type="dxa"/>
            <w:tcBorders>
              <w:top w:val="single" w:sz="4" w:space="0" w:color="auto"/>
              <w:left w:val="single" w:sz="4" w:space="0" w:color="auto"/>
              <w:bottom w:val="single" w:sz="4" w:space="0" w:color="auto"/>
              <w:right w:val="single" w:sz="4" w:space="0" w:color="auto"/>
            </w:tcBorders>
          </w:tcPr>
          <w:p w:rsidR="00B41070" w:rsidRPr="00686E99" w:rsidRDefault="00B41070" w:rsidP="00580958">
            <w:pPr>
              <w:spacing w:after="0" w:line="360"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Консультации</w:t>
            </w:r>
          </w:p>
        </w:tc>
        <w:tc>
          <w:tcPr>
            <w:tcW w:w="1605" w:type="dxa"/>
            <w:tcBorders>
              <w:top w:val="single" w:sz="4" w:space="0" w:color="auto"/>
              <w:left w:val="single" w:sz="4" w:space="0" w:color="auto"/>
              <w:bottom w:val="single" w:sz="4" w:space="0" w:color="auto"/>
              <w:right w:val="single" w:sz="4" w:space="0" w:color="auto"/>
            </w:tcBorders>
          </w:tcPr>
          <w:p w:rsidR="00B41070" w:rsidRPr="00686E99" w:rsidRDefault="00B41070" w:rsidP="00580958">
            <w:pPr>
              <w:spacing w:after="0" w:line="360"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6</w:t>
            </w:r>
          </w:p>
        </w:tc>
      </w:tr>
      <w:tr w:rsidR="00B41070" w:rsidRPr="00686E99" w:rsidTr="00B41070">
        <w:tblPrEx>
          <w:tblLook w:val="0000" w:firstRow="0" w:lastRow="0" w:firstColumn="0" w:lastColumn="0" w:noHBand="0" w:noVBand="0"/>
        </w:tblPrEx>
        <w:trPr>
          <w:trHeight w:val="753"/>
        </w:trPr>
        <w:tc>
          <w:tcPr>
            <w:tcW w:w="7966" w:type="dxa"/>
            <w:tcBorders>
              <w:top w:val="single" w:sz="4" w:space="0" w:color="auto"/>
              <w:left w:val="single" w:sz="4" w:space="0" w:color="auto"/>
              <w:bottom w:val="single" w:sz="4" w:space="0" w:color="auto"/>
              <w:right w:val="single" w:sz="4" w:space="0" w:color="auto"/>
            </w:tcBorders>
          </w:tcPr>
          <w:p w:rsidR="00B41070" w:rsidRPr="00686E99" w:rsidRDefault="00B41070" w:rsidP="00580958">
            <w:pPr>
              <w:spacing w:after="0" w:line="360" w:lineRule="auto"/>
              <w:jc w:val="both"/>
              <w:rPr>
                <w:rFonts w:ascii="Times New Roman" w:eastAsia="Calibri" w:hAnsi="Times New Roman" w:cs="Times New Roman"/>
                <w:sz w:val="24"/>
                <w:szCs w:val="24"/>
              </w:rPr>
            </w:pPr>
            <w:r w:rsidRPr="00686E99">
              <w:rPr>
                <w:rFonts w:ascii="Times New Roman" w:eastAsia="Calibri" w:hAnsi="Times New Roman" w:cs="Times New Roman"/>
                <w:iCs/>
                <w:sz w:val="24"/>
                <w:szCs w:val="24"/>
              </w:rPr>
              <w:t xml:space="preserve">Итоговая аттестация в форме зачета     </w:t>
            </w:r>
          </w:p>
        </w:tc>
        <w:tc>
          <w:tcPr>
            <w:tcW w:w="1605" w:type="dxa"/>
            <w:tcBorders>
              <w:top w:val="single" w:sz="4" w:space="0" w:color="auto"/>
              <w:left w:val="single" w:sz="4" w:space="0" w:color="auto"/>
              <w:bottom w:val="single" w:sz="4" w:space="0" w:color="auto"/>
              <w:right w:val="single" w:sz="4" w:space="0" w:color="auto"/>
            </w:tcBorders>
            <w:shd w:val="clear" w:color="auto" w:fill="auto"/>
          </w:tcPr>
          <w:p w:rsidR="00B41070" w:rsidRPr="00686E99" w:rsidRDefault="00B41070" w:rsidP="00580958">
            <w:pPr>
              <w:spacing w:after="0" w:line="276" w:lineRule="auto"/>
              <w:jc w:val="center"/>
              <w:rPr>
                <w:rFonts w:ascii="Times New Roman" w:eastAsia="Calibri" w:hAnsi="Times New Roman" w:cs="Times New Roman"/>
                <w:sz w:val="24"/>
                <w:szCs w:val="24"/>
              </w:rPr>
            </w:pPr>
          </w:p>
        </w:tc>
      </w:tr>
    </w:tbl>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8"/>
          <w:szCs w:val="21"/>
        </w:rPr>
      </w:pPr>
    </w:p>
    <w:p w:rsidR="00BF4D17" w:rsidRPr="00686E99" w:rsidRDefault="009937ED" w:rsidP="000B5D54">
      <w:pPr>
        <w:autoSpaceDE w:val="0"/>
        <w:autoSpaceDN w:val="0"/>
        <w:adjustRightInd w:val="0"/>
        <w:spacing w:after="0" w:line="240" w:lineRule="auto"/>
        <w:jc w:val="center"/>
        <w:rPr>
          <w:rFonts w:ascii="Times New Roman" w:eastAsia="Calibri" w:hAnsi="Times New Roman" w:cs="SchoolBookCSanPin-Regular"/>
          <w:b/>
          <w:sz w:val="24"/>
          <w:szCs w:val="24"/>
        </w:rPr>
      </w:pPr>
      <w:r w:rsidRPr="00686E99">
        <w:rPr>
          <w:rFonts w:ascii="Times New Roman" w:eastAsia="Calibri" w:hAnsi="Times New Roman" w:cs="SchoolBookCSanPin-Regular"/>
          <w:b/>
          <w:sz w:val="24"/>
          <w:szCs w:val="24"/>
        </w:rPr>
        <w:lastRenderedPageBreak/>
        <w:t>ТЕМАТИЧЕСКОЕ ПЛАНИРОВАНИЕ</w:t>
      </w:r>
    </w:p>
    <w:p w:rsidR="00BF4D17" w:rsidRPr="00686E99" w:rsidRDefault="00BF4D17" w:rsidP="000B5D54">
      <w:pPr>
        <w:autoSpaceDE w:val="0"/>
        <w:autoSpaceDN w:val="0"/>
        <w:adjustRightInd w:val="0"/>
        <w:spacing w:after="0" w:line="240" w:lineRule="auto"/>
        <w:jc w:val="both"/>
        <w:rPr>
          <w:rFonts w:ascii="Times New Roman" w:eastAsia="Calibri" w:hAnsi="Times New Roman" w:cs="SchoolBookCSanPin-Regular"/>
          <w:sz w:val="28"/>
          <w:szCs w:val="21"/>
        </w:rPr>
      </w:pPr>
    </w:p>
    <w:p w:rsidR="007F6808" w:rsidRPr="00686E99" w:rsidRDefault="007F6808" w:rsidP="000B5D54">
      <w:pPr>
        <w:spacing w:after="0" w:line="240" w:lineRule="auto"/>
        <w:rPr>
          <w:rFonts w:ascii="Times New Roman" w:eastAsia="Calibri" w:hAnsi="Times New Roman" w:cs="Times New Roman"/>
          <w:b/>
          <w:bCs/>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8"/>
        <w:gridCol w:w="1134"/>
        <w:gridCol w:w="992"/>
        <w:gridCol w:w="1134"/>
        <w:gridCol w:w="992"/>
        <w:gridCol w:w="992"/>
      </w:tblGrid>
      <w:tr w:rsidR="00686E99" w:rsidRPr="00686E99" w:rsidTr="007419C9">
        <w:trPr>
          <w:trHeight w:val="713"/>
        </w:trPr>
        <w:tc>
          <w:tcPr>
            <w:tcW w:w="675" w:type="dxa"/>
            <w:vMerge w:val="restart"/>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40" w:lineRule="auto"/>
              <w:jc w:val="both"/>
              <w:rPr>
                <w:rFonts w:ascii="Times New Roman" w:hAnsi="Times New Roman" w:cs="Times New Roman"/>
                <w:sz w:val="24"/>
                <w:szCs w:val="24"/>
              </w:rPr>
            </w:pPr>
            <w:r w:rsidRPr="00686E99">
              <w:rPr>
                <w:rFonts w:ascii="Times New Roman" w:hAnsi="Times New Roman" w:cs="Times New Roman"/>
                <w:sz w:val="24"/>
                <w:szCs w:val="24"/>
              </w:rPr>
              <w:t>№</w:t>
            </w:r>
          </w:p>
          <w:p w:rsidR="00B41070" w:rsidRPr="00686E99" w:rsidRDefault="00B41070" w:rsidP="007419C9">
            <w:pPr>
              <w:spacing w:after="0" w:line="240" w:lineRule="auto"/>
              <w:jc w:val="both"/>
              <w:rPr>
                <w:rFonts w:ascii="Times New Roman" w:hAnsi="Times New Roman" w:cs="Times New Roman"/>
                <w:sz w:val="24"/>
                <w:szCs w:val="24"/>
              </w:rPr>
            </w:pPr>
          </w:p>
        </w:tc>
        <w:tc>
          <w:tcPr>
            <w:tcW w:w="3828" w:type="dxa"/>
            <w:vMerge w:val="restart"/>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40" w:lineRule="auto"/>
              <w:jc w:val="center"/>
              <w:rPr>
                <w:rFonts w:ascii="Times New Roman" w:hAnsi="Times New Roman" w:cs="Times New Roman"/>
                <w:sz w:val="24"/>
                <w:szCs w:val="24"/>
              </w:rPr>
            </w:pPr>
            <w:r w:rsidRPr="00686E99">
              <w:rPr>
                <w:rFonts w:ascii="Times New Roman" w:hAnsi="Times New Roman" w:cs="Times New Roman"/>
                <w:sz w:val="24"/>
                <w:szCs w:val="24"/>
              </w:rPr>
              <w:t>Наименование разделов и тем</w:t>
            </w:r>
          </w:p>
          <w:p w:rsidR="00B41070" w:rsidRPr="00686E99" w:rsidRDefault="00B41070" w:rsidP="007419C9">
            <w:pPr>
              <w:spacing w:after="0" w:line="240" w:lineRule="auto"/>
              <w:jc w:val="center"/>
              <w:rPr>
                <w:rFonts w:ascii="Times New Roman" w:hAnsi="Times New Roman" w:cs="Times New Roman"/>
                <w:sz w:val="24"/>
                <w:szCs w:val="24"/>
              </w:rPr>
            </w:pPr>
          </w:p>
          <w:p w:rsidR="00B41070" w:rsidRPr="00686E99" w:rsidRDefault="00B41070" w:rsidP="007419C9">
            <w:pPr>
              <w:spacing w:after="0" w:line="240" w:lineRule="auto"/>
              <w:jc w:val="center"/>
              <w:rPr>
                <w:rFonts w:ascii="Times New Roman" w:hAnsi="Times New Roman" w:cs="Times New Roman"/>
                <w:sz w:val="24"/>
                <w:szCs w:val="24"/>
              </w:rPr>
            </w:pPr>
          </w:p>
          <w:p w:rsidR="00B41070" w:rsidRPr="00686E99" w:rsidRDefault="00B41070" w:rsidP="007419C9">
            <w:pPr>
              <w:spacing w:after="0" w:line="240" w:lineRule="auto"/>
              <w:jc w:val="center"/>
              <w:rPr>
                <w:rFonts w:ascii="Times New Roman" w:hAnsi="Times New Roman" w:cs="Times New Roman"/>
                <w:sz w:val="24"/>
                <w:szCs w:val="24"/>
              </w:rPr>
            </w:pPr>
          </w:p>
          <w:p w:rsidR="00B41070" w:rsidRPr="00686E99" w:rsidRDefault="00B41070" w:rsidP="007419C9">
            <w:pPr>
              <w:spacing w:after="0" w:line="240" w:lineRule="auto"/>
              <w:rPr>
                <w:rFonts w:ascii="Times New Roman" w:hAnsi="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40" w:lineRule="auto"/>
              <w:jc w:val="center"/>
              <w:rPr>
                <w:rFonts w:ascii="Times New Roman" w:hAnsi="Times New Roman" w:cs="Times New Roman"/>
                <w:sz w:val="24"/>
                <w:szCs w:val="24"/>
              </w:rPr>
            </w:pPr>
            <w:r w:rsidRPr="00686E99">
              <w:rPr>
                <w:rFonts w:ascii="Times New Roman" w:hAnsi="Times New Roman" w:cs="Times New Roman"/>
                <w:sz w:val="24"/>
                <w:szCs w:val="24"/>
              </w:rPr>
              <w:t>Максимальная учебная нагрузка (час)</w:t>
            </w:r>
          </w:p>
        </w:tc>
        <w:tc>
          <w:tcPr>
            <w:tcW w:w="3118" w:type="dxa"/>
            <w:gridSpan w:val="3"/>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40" w:lineRule="auto"/>
              <w:jc w:val="center"/>
              <w:rPr>
                <w:rFonts w:ascii="Times New Roman" w:hAnsi="Times New Roman" w:cs="Times New Roman"/>
                <w:sz w:val="24"/>
                <w:szCs w:val="24"/>
              </w:rPr>
            </w:pPr>
            <w:r w:rsidRPr="00686E99">
              <w:rPr>
                <w:rFonts w:ascii="Times New Roman" w:hAnsi="Times New Roman" w:cs="Times New Roman"/>
                <w:sz w:val="24"/>
                <w:szCs w:val="24"/>
              </w:rPr>
              <w:t>Количество аудиторных часов</w:t>
            </w:r>
          </w:p>
        </w:tc>
        <w:tc>
          <w:tcPr>
            <w:tcW w:w="992" w:type="dxa"/>
            <w:vMerge w:val="restart"/>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40" w:lineRule="auto"/>
              <w:jc w:val="center"/>
              <w:rPr>
                <w:rFonts w:ascii="Times New Roman" w:hAnsi="Times New Roman" w:cs="Times New Roman"/>
                <w:sz w:val="24"/>
                <w:szCs w:val="24"/>
              </w:rPr>
            </w:pPr>
            <w:r w:rsidRPr="00686E99">
              <w:rPr>
                <w:rFonts w:ascii="Times New Roman" w:hAnsi="Times New Roman" w:cs="Times New Roman"/>
                <w:sz w:val="24"/>
                <w:szCs w:val="24"/>
              </w:rPr>
              <w:t>Самостоятельная работа</w:t>
            </w:r>
          </w:p>
        </w:tc>
      </w:tr>
      <w:tr w:rsidR="00686E99" w:rsidRPr="00686E99" w:rsidTr="007419C9">
        <w:trPr>
          <w:cantSplit/>
          <w:trHeight w:val="1389"/>
        </w:trPr>
        <w:tc>
          <w:tcPr>
            <w:tcW w:w="675" w:type="dxa"/>
            <w:vMerge/>
            <w:tcBorders>
              <w:top w:val="single" w:sz="4" w:space="0" w:color="auto"/>
              <w:left w:val="single" w:sz="4" w:space="0" w:color="auto"/>
              <w:bottom w:val="single" w:sz="4" w:space="0" w:color="auto"/>
              <w:right w:val="single" w:sz="4" w:space="0" w:color="auto"/>
            </w:tcBorders>
            <w:vAlign w:val="center"/>
            <w:hideMark/>
          </w:tcPr>
          <w:p w:rsidR="00B41070" w:rsidRPr="00686E99" w:rsidRDefault="00B41070" w:rsidP="007419C9">
            <w:pPr>
              <w:spacing w:after="0" w:line="240" w:lineRule="auto"/>
              <w:jc w:val="both"/>
              <w:rPr>
                <w:rFonts w:ascii="Times New Roman" w:hAnsi="Times New Roman" w:cs="Times New Roman"/>
                <w:sz w:val="24"/>
                <w:szCs w:val="24"/>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B41070" w:rsidRPr="00686E99" w:rsidRDefault="00B41070" w:rsidP="007419C9">
            <w:pPr>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41070" w:rsidRPr="00686E99" w:rsidRDefault="00B41070" w:rsidP="007419C9">
            <w:pPr>
              <w:spacing w:after="0" w:line="240"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40" w:lineRule="auto"/>
              <w:jc w:val="center"/>
              <w:rPr>
                <w:rFonts w:ascii="Times New Roman" w:hAnsi="Times New Roman" w:cs="Times New Roman"/>
                <w:sz w:val="24"/>
                <w:szCs w:val="24"/>
              </w:rPr>
            </w:pPr>
            <w:r w:rsidRPr="00686E99">
              <w:rPr>
                <w:rFonts w:ascii="Times New Roman" w:hAnsi="Times New Roman"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40" w:lineRule="auto"/>
              <w:jc w:val="center"/>
              <w:rPr>
                <w:rFonts w:ascii="Times New Roman" w:hAnsi="Times New Roman" w:cs="Times New Roman"/>
                <w:sz w:val="24"/>
                <w:szCs w:val="24"/>
              </w:rPr>
            </w:pPr>
            <w:r w:rsidRPr="00686E99">
              <w:rPr>
                <w:rFonts w:ascii="Times New Roman" w:hAnsi="Times New Roman" w:cs="Times New Roman"/>
                <w:sz w:val="24"/>
                <w:szCs w:val="24"/>
              </w:rPr>
              <w:t>Теоретические занятия</w:t>
            </w:r>
          </w:p>
        </w:tc>
        <w:tc>
          <w:tcPr>
            <w:tcW w:w="992"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40" w:lineRule="auto"/>
              <w:jc w:val="center"/>
              <w:rPr>
                <w:rFonts w:ascii="Times New Roman" w:hAnsi="Times New Roman" w:cs="Times New Roman"/>
                <w:sz w:val="24"/>
                <w:szCs w:val="24"/>
              </w:rPr>
            </w:pPr>
            <w:r w:rsidRPr="00686E99">
              <w:rPr>
                <w:rFonts w:ascii="Times New Roman" w:hAnsi="Times New Roman" w:cs="Times New Roman"/>
                <w:sz w:val="24"/>
                <w:szCs w:val="24"/>
              </w:rPr>
              <w:t>Практические занятия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41070" w:rsidRPr="00686E99" w:rsidRDefault="00B41070" w:rsidP="007419C9">
            <w:pPr>
              <w:spacing w:after="0" w:line="240" w:lineRule="auto"/>
              <w:jc w:val="both"/>
              <w:rPr>
                <w:rFonts w:ascii="Times New Roman" w:hAnsi="Times New Roman" w:cs="Times New Roman"/>
                <w:sz w:val="24"/>
                <w:szCs w:val="24"/>
              </w:rPr>
            </w:pPr>
          </w:p>
        </w:tc>
      </w:tr>
      <w:tr w:rsidR="00686E99" w:rsidRPr="00686E99" w:rsidTr="007419C9">
        <w:trPr>
          <w:trHeight w:val="375"/>
        </w:trPr>
        <w:tc>
          <w:tcPr>
            <w:tcW w:w="675"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40" w:lineRule="auto"/>
              <w:jc w:val="center"/>
              <w:rPr>
                <w:rFonts w:ascii="Times New Roman" w:hAnsi="Times New Roman" w:cs="Times New Roman"/>
                <w:sz w:val="24"/>
                <w:szCs w:val="24"/>
              </w:rPr>
            </w:pPr>
            <w:r w:rsidRPr="00686E99">
              <w:rPr>
                <w:rFonts w:ascii="Times New Roman" w:hAnsi="Times New Roman" w:cs="Times New Roman"/>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40" w:lineRule="auto"/>
              <w:jc w:val="center"/>
              <w:rPr>
                <w:rFonts w:ascii="Times New Roman" w:hAnsi="Times New Roman" w:cs="Times New Roman"/>
                <w:sz w:val="24"/>
                <w:szCs w:val="24"/>
              </w:rPr>
            </w:pPr>
            <w:r w:rsidRPr="00686E99">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40" w:lineRule="auto"/>
              <w:jc w:val="center"/>
              <w:rPr>
                <w:rFonts w:ascii="Times New Roman" w:hAnsi="Times New Roman" w:cs="Times New Roman"/>
                <w:sz w:val="24"/>
                <w:szCs w:val="24"/>
              </w:rPr>
            </w:pPr>
            <w:r w:rsidRPr="00686E99">
              <w:rPr>
                <w:rFonts w:ascii="Times New Roman" w:hAnsi="Times New Roman"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40" w:lineRule="auto"/>
              <w:jc w:val="center"/>
              <w:rPr>
                <w:rFonts w:ascii="Times New Roman" w:hAnsi="Times New Roman" w:cs="Times New Roman"/>
                <w:sz w:val="24"/>
                <w:szCs w:val="24"/>
              </w:rPr>
            </w:pPr>
            <w:r w:rsidRPr="00686E99">
              <w:rPr>
                <w:rFonts w:ascii="Times New Roman" w:hAnsi="Times New Roman"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40" w:lineRule="auto"/>
              <w:jc w:val="center"/>
              <w:rPr>
                <w:rFonts w:ascii="Times New Roman" w:hAnsi="Times New Roman" w:cs="Times New Roman"/>
                <w:sz w:val="24"/>
                <w:szCs w:val="24"/>
              </w:rPr>
            </w:pPr>
            <w:r w:rsidRPr="00686E99">
              <w:rPr>
                <w:rFonts w:ascii="Times New Roman" w:hAnsi="Times New Roman" w:cs="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40" w:lineRule="auto"/>
              <w:jc w:val="center"/>
              <w:rPr>
                <w:rFonts w:ascii="Times New Roman" w:hAnsi="Times New Roman" w:cs="Times New Roman"/>
                <w:sz w:val="24"/>
                <w:szCs w:val="24"/>
              </w:rPr>
            </w:pPr>
            <w:r w:rsidRPr="00686E99">
              <w:rPr>
                <w:rFonts w:ascii="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40" w:lineRule="auto"/>
              <w:jc w:val="center"/>
              <w:rPr>
                <w:rFonts w:ascii="Times New Roman" w:hAnsi="Times New Roman" w:cs="Times New Roman"/>
                <w:sz w:val="24"/>
                <w:szCs w:val="24"/>
              </w:rPr>
            </w:pPr>
            <w:r w:rsidRPr="00686E99">
              <w:rPr>
                <w:rFonts w:ascii="Times New Roman" w:hAnsi="Times New Roman" w:cs="Times New Roman"/>
                <w:sz w:val="24"/>
                <w:szCs w:val="24"/>
              </w:rPr>
              <w:t>7</w:t>
            </w:r>
          </w:p>
        </w:tc>
      </w:tr>
      <w:tr w:rsidR="00686E99" w:rsidRPr="00686E99" w:rsidTr="007419C9">
        <w:trPr>
          <w:trHeight w:val="375"/>
        </w:trPr>
        <w:tc>
          <w:tcPr>
            <w:tcW w:w="675"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c>
          <w:tcPr>
            <w:tcW w:w="3828"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rPr>
                <w:rFonts w:ascii="Times New Roman" w:eastAsia="Calibri" w:hAnsi="Times New Roman" w:cs="Times New Roman"/>
                <w:sz w:val="24"/>
                <w:szCs w:val="24"/>
              </w:rPr>
            </w:pPr>
            <w:r w:rsidRPr="00686E99">
              <w:rPr>
                <w:rFonts w:ascii="Times New Roman" w:eastAsia="Calibri" w:hAnsi="Times New Roman" w:cs="Times New Roman"/>
                <w:sz w:val="24"/>
                <w:szCs w:val="24"/>
              </w:rPr>
              <w:t>Введение</w:t>
            </w:r>
          </w:p>
        </w:tc>
        <w:tc>
          <w:tcPr>
            <w:tcW w:w="1134"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p>
        </w:tc>
      </w:tr>
      <w:tr w:rsidR="00686E99" w:rsidRPr="00686E99" w:rsidTr="007419C9">
        <w:trPr>
          <w:trHeight w:val="375"/>
        </w:trPr>
        <w:tc>
          <w:tcPr>
            <w:tcW w:w="675"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2</w:t>
            </w:r>
          </w:p>
        </w:tc>
        <w:tc>
          <w:tcPr>
            <w:tcW w:w="3828"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autoSpaceDE w:val="0"/>
              <w:autoSpaceDN w:val="0"/>
              <w:adjustRightInd w:val="0"/>
              <w:spacing w:after="0" w:line="276" w:lineRule="auto"/>
              <w:rPr>
                <w:rFonts w:ascii="Times New Roman" w:eastAsia="Calibri" w:hAnsi="Times New Roman" w:cs="Times New Roman"/>
                <w:sz w:val="24"/>
                <w:szCs w:val="24"/>
              </w:rPr>
            </w:pPr>
            <w:r w:rsidRPr="00686E99">
              <w:rPr>
                <w:rFonts w:ascii="Times New Roman" w:eastAsia="Calibri" w:hAnsi="Times New Roman" w:cs="Times New Roman"/>
                <w:sz w:val="24"/>
                <w:szCs w:val="24"/>
              </w:rPr>
              <w:t>Юриспруденция как важная общественная наука.</w:t>
            </w:r>
          </w:p>
          <w:p w:rsidR="00B41070" w:rsidRPr="00686E99" w:rsidRDefault="00B41070" w:rsidP="007419C9">
            <w:pPr>
              <w:spacing w:after="0" w:line="276" w:lineRule="auto"/>
              <w:rPr>
                <w:rFonts w:ascii="Times New Roman" w:eastAsia="Calibri" w:hAnsi="Times New Roman" w:cs="Times New Roman"/>
                <w:sz w:val="24"/>
                <w:szCs w:val="24"/>
              </w:rPr>
            </w:pPr>
            <w:r w:rsidRPr="00686E99">
              <w:rPr>
                <w:rFonts w:ascii="Times New Roman" w:eastAsia="Calibri" w:hAnsi="Times New Roman" w:cs="Times New Roman"/>
                <w:sz w:val="24"/>
                <w:szCs w:val="24"/>
              </w:rPr>
              <w:t>Роль права в жизни человека и общества</w:t>
            </w:r>
          </w:p>
        </w:tc>
        <w:tc>
          <w:tcPr>
            <w:tcW w:w="1134"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3</w:t>
            </w:r>
          </w:p>
        </w:tc>
      </w:tr>
      <w:tr w:rsidR="00686E99" w:rsidRPr="00686E99" w:rsidTr="007419C9">
        <w:trPr>
          <w:trHeight w:val="375"/>
        </w:trPr>
        <w:tc>
          <w:tcPr>
            <w:tcW w:w="675"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3</w:t>
            </w:r>
          </w:p>
        </w:tc>
        <w:tc>
          <w:tcPr>
            <w:tcW w:w="3828"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autoSpaceDE w:val="0"/>
              <w:autoSpaceDN w:val="0"/>
              <w:adjustRightInd w:val="0"/>
              <w:spacing w:after="0" w:line="276" w:lineRule="auto"/>
              <w:rPr>
                <w:rFonts w:ascii="Times New Roman" w:eastAsia="Calibri" w:hAnsi="Times New Roman" w:cs="Times New Roman"/>
                <w:sz w:val="24"/>
                <w:szCs w:val="24"/>
              </w:rPr>
            </w:pPr>
            <w:r w:rsidRPr="00686E99">
              <w:rPr>
                <w:rFonts w:ascii="Times New Roman" w:eastAsia="Calibri" w:hAnsi="Times New Roman" w:cs="Times New Roman"/>
                <w:sz w:val="24"/>
                <w:szCs w:val="24"/>
              </w:rPr>
              <w:t xml:space="preserve"> Правовое регулирование общественных отношений.</w:t>
            </w:r>
          </w:p>
          <w:p w:rsidR="00B41070" w:rsidRPr="00686E99" w:rsidRDefault="00B41070" w:rsidP="007419C9">
            <w:pPr>
              <w:spacing w:after="0" w:line="276" w:lineRule="auto"/>
              <w:rPr>
                <w:rFonts w:ascii="Times New Roman" w:eastAsia="Calibri" w:hAnsi="Times New Roman" w:cs="Times New Roman"/>
                <w:sz w:val="24"/>
                <w:szCs w:val="24"/>
              </w:rPr>
            </w:pPr>
            <w:r w:rsidRPr="00686E99">
              <w:rPr>
                <w:rFonts w:ascii="Times New Roman" w:eastAsia="Calibri" w:hAnsi="Times New Roman" w:cs="Times New Roman"/>
                <w:sz w:val="24"/>
                <w:szCs w:val="24"/>
              </w:rPr>
              <w:t>Теоретические основы права как системы</w:t>
            </w:r>
          </w:p>
        </w:tc>
        <w:tc>
          <w:tcPr>
            <w:tcW w:w="1134"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2</w:t>
            </w:r>
          </w:p>
        </w:tc>
      </w:tr>
      <w:tr w:rsidR="00686E99" w:rsidRPr="00686E99" w:rsidTr="007419C9">
        <w:trPr>
          <w:trHeight w:val="375"/>
        </w:trPr>
        <w:tc>
          <w:tcPr>
            <w:tcW w:w="675"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4</w:t>
            </w:r>
          </w:p>
        </w:tc>
        <w:tc>
          <w:tcPr>
            <w:tcW w:w="3828"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autoSpaceDE w:val="0"/>
              <w:autoSpaceDN w:val="0"/>
              <w:adjustRightInd w:val="0"/>
              <w:spacing w:after="0" w:line="276" w:lineRule="auto"/>
              <w:rPr>
                <w:rFonts w:ascii="Times New Roman" w:eastAsia="Calibri" w:hAnsi="Times New Roman" w:cs="Times New Roman"/>
                <w:sz w:val="24"/>
                <w:szCs w:val="24"/>
              </w:rPr>
            </w:pPr>
            <w:r w:rsidRPr="00686E99">
              <w:rPr>
                <w:rFonts w:ascii="Times New Roman" w:eastAsia="Calibri" w:hAnsi="Times New Roman" w:cs="Times New Roman"/>
                <w:sz w:val="24"/>
                <w:szCs w:val="24"/>
              </w:rPr>
              <w:t>Правоотношения, правовая культура</w:t>
            </w:r>
          </w:p>
          <w:p w:rsidR="00B41070" w:rsidRPr="00686E99" w:rsidRDefault="00B41070" w:rsidP="007419C9">
            <w:pPr>
              <w:spacing w:after="0" w:line="276" w:lineRule="auto"/>
              <w:rPr>
                <w:rFonts w:ascii="Times New Roman" w:eastAsia="Calibri" w:hAnsi="Times New Roman" w:cs="Times New Roman"/>
                <w:sz w:val="24"/>
                <w:szCs w:val="24"/>
              </w:rPr>
            </w:pPr>
            <w:r w:rsidRPr="00686E99">
              <w:rPr>
                <w:rFonts w:ascii="Times New Roman" w:eastAsia="Calibri" w:hAnsi="Times New Roman" w:cs="Times New Roman"/>
                <w:sz w:val="24"/>
                <w:szCs w:val="24"/>
              </w:rPr>
              <w:t>и правовое поведение личности</w:t>
            </w:r>
          </w:p>
        </w:tc>
        <w:tc>
          <w:tcPr>
            <w:tcW w:w="1134"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9</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3</w:t>
            </w:r>
          </w:p>
        </w:tc>
      </w:tr>
      <w:tr w:rsidR="00686E99" w:rsidRPr="00686E99" w:rsidTr="007419C9">
        <w:trPr>
          <w:trHeight w:val="375"/>
        </w:trPr>
        <w:tc>
          <w:tcPr>
            <w:tcW w:w="675"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5</w:t>
            </w:r>
          </w:p>
        </w:tc>
        <w:tc>
          <w:tcPr>
            <w:tcW w:w="3828"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autoSpaceDE w:val="0"/>
              <w:autoSpaceDN w:val="0"/>
              <w:adjustRightInd w:val="0"/>
              <w:spacing w:after="0" w:line="276" w:lineRule="auto"/>
              <w:rPr>
                <w:rFonts w:ascii="Times New Roman" w:eastAsia="Calibri" w:hAnsi="Times New Roman" w:cs="Times New Roman"/>
                <w:sz w:val="24"/>
                <w:szCs w:val="24"/>
              </w:rPr>
            </w:pPr>
            <w:r w:rsidRPr="00686E99">
              <w:rPr>
                <w:rFonts w:ascii="Times New Roman" w:eastAsia="Calibri" w:hAnsi="Times New Roman" w:cs="Times New Roman"/>
                <w:sz w:val="24"/>
                <w:szCs w:val="24"/>
              </w:rPr>
              <w:t>Государство и право. Основы конституционного права</w:t>
            </w:r>
          </w:p>
          <w:p w:rsidR="00B41070" w:rsidRPr="00686E99" w:rsidRDefault="00B41070" w:rsidP="007419C9">
            <w:pPr>
              <w:spacing w:after="0" w:line="276" w:lineRule="auto"/>
              <w:rPr>
                <w:rFonts w:ascii="Times New Roman" w:eastAsia="Calibri" w:hAnsi="Times New Roman" w:cs="Times New Roman"/>
                <w:sz w:val="24"/>
                <w:szCs w:val="24"/>
              </w:rPr>
            </w:pPr>
            <w:r w:rsidRPr="00686E99">
              <w:rPr>
                <w:rFonts w:ascii="Times New Roman" w:eastAsia="Calibri" w:hAnsi="Times New Roman" w:cs="Times New Roman"/>
                <w:sz w:val="24"/>
                <w:szCs w:val="24"/>
              </w:rPr>
              <w:t>Российской Федерации</w:t>
            </w:r>
          </w:p>
        </w:tc>
        <w:tc>
          <w:tcPr>
            <w:tcW w:w="1134"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15</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5</w:t>
            </w:r>
          </w:p>
        </w:tc>
      </w:tr>
      <w:tr w:rsidR="00686E99" w:rsidRPr="00686E99" w:rsidTr="007419C9">
        <w:trPr>
          <w:trHeight w:val="375"/>
        </w:trPr>
        <w:tc>
          <w:tcPr>
            <w:tcW w:w="675"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6</w:t>
            </w:r>
          </w:p>
        </w:tc>
        <w:tc>
          <w:tcPr>
            <w:tcW w:w="3828"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rPr>
                <w:rFonts w:ascii="Times New Roman" w:eastAsia="Calibri" w:hAnsi="Times New Roman" w:cs="Times New Roman"/>
                <w:sz w:val="24"/>
                <w:szCs w:val="24"/>
              </w:rPr>
            </w:pPr>
            <w:r w:rsidRPr="00686E99">
              <w:rPr>
                <w:rFonts w:ascii="Times New Roman" w:eastAsia="Calibri" w:hAnsi="Times New Roman" w:cs="Times New Roman"/>
                <w:sz w:val="24"/>
                <w:szCs w:val="24"/>
              </w:rPr>
              <w:t xml:space="preserve"> Правосудие и правоохранительные органы</w:t>
            </w:r>
          </w:p>
        </w:tc>
        <w:tc>
          <w:tcPr>
            <w:tcW w:w="1134"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4</w:t>
            </w:r>
          </w:p>
        </w:tc>
      </w:tr>
      <w:tr w:rsidR="00686E99" w:rsidRPr="00686E99" w:rsidTr="007419C9">
        <w:trPr>
          <w:trHeight w:val="375"/>
        </w:trPr>
        <w:tc>
          <w:tcPr>
            <w:tcW w:w="675"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7</w:t>
            </w:r>
          </w:p>
        </w:tc>
        <w:tc>
          <w:tcPr>
            <w:tcW w:w="3828"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rPr>
                <w:rFonts w:ascii="Times New Roman" w:eastAsia="Calibri" w:hAnsi="Times New Roman" w:cs="Times New Roman"/>
                <w:sz w:val="24"/>
                <w:szCs w:val="24"/>
              </w:rPr>
            </w:pPr>
            <w:r w:rsidRPr="00686E99">
              <w:rPr>
                <w:rFonts w:ascii="Times New Roman" w:eastAsia="Calibri" w:hAnsi="Times New Roman" w:cs="Times New Roman"/>
                <w:sz w:val="24"/>
                <w:szCs w:val="24"/>
              </w:rPr>
              <w:t>Гражданское право</w:t>
            </w:r>
          </w:p>
        </w:tc>
        <w:tc>
          <w:tcPr>
            <w:tcW w:w="1134"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6</w:t>
            </w:r>
          </w:p>
        </w:tc>
      </w:tr>
      <w:tr w:rsidR="00686E99" w:rsidRPr="00686E99" w:rsidTr="007419C9">
        <w:trPr>
          <w:trHeight w:val="375"/>
        </w:trPr>
        <w:tc>
          <w:tcPr>
            <w:tcW w:w="675"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8</w:t>
            </w:r>
          </w:p>
        </w:tc>
        <w:tc>
          <w:tcPr>
            <w:tcW w:w="3828"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rPr>
                <w:rFonts w:ascii="Times New Roman" w:eastAsia="Calibri" w:hAnsi="Times New Roman" w:cs="Times New Roman"/>
                <w:sz w:val="24"/>
                <w:szCs w:val="24"/>
              </w:rPr>
            </w:pPr>
            <w:r w:rsidRPr="00686E99">
              <w:rPr>
                <w:rFonts w:ascii="Times New Roman" w:eastAsia="Calibri" w:hAnsi="Times New Roman" w:cs="Times New Roman"/>
                <w:sz w:val="24"/>
                <w:szCs w:val="24"/>
              </w:rPr>
              <w:t xml:space="preserve">Защита прав потребителей. </w:t>
            </w:r>
          </w:p>
        </w:tc>
        <w:tc>
          <w:tcPr>
            <w:tcW w:w="1134"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2</w:t>
            </w:r>
          </w:p>
        </w:tc>
      </w:tr>
      <w:tr w:rsidR="00686E99" w:rsidRPr="00686E99" w:rsidTr="007419C9">
        <w:trPr>
          <w:trHeight w:val="375"/>
        </w:trPr>
        <w:tc>
          <w:tcPr>
            <w:tcW w:w="675"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10</w:t>
            </w:r>
          </w:p>
        </w:tc>
        <w:tc>
          <w:tcPr>
            <w:tcW w:w="3828"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rPr>
                <w:rFonts w:ascii="Times New Roman" w:eastAsia="Calibri" w:hAnsi="Times New Roman" w:cs="Times New Roman"/>
                <w:sz w:val="24"/>
                <w:szCs w:val="24"/>
              </w:rPr>
            </w:pPr>
            <w:r w:rsidRPr="00686E99">
              <w:rPr>
                <w:rFonts w:ascii="Times New Roman" w:eastAsia="Calibri" w:hAnsi="Times New Roman" w:cs="Times New Roman"/>
                <w:sz w:val="24"/>
                <w:szCs w:val="24"/>
              </w:rPr>
              <w:t>Правовое регулирование образовательной деятельности</w:t>
            </w:r>
          </w:p>
        </w:tc>
        <w:tc>
          <w:tcPr>
            <w:tcW w:w="1134"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9</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 xml:space="preserve">3 </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3</w:t>
            </w:r>
          </w:p>
        </w:tc>
      </w:tr>
      <w:tr w:rsidR="00686E99" w:rsidRPr="00686E99" w:rsidTr="007419C9">
        <w:trPr>
          <w:trHeight w:val="375"/>
        </w:trPr>
        <w:tc>
          <w:tcPr>
            <w:tcW w:w="675"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11</w:t>
            </w:r>
          </w:p>
        </w:tc>
        <w:tc>
          <w:tcPr>
            <w:tcW w:w="3828"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rPr>
                <w:rFonts w:ascii="Times New Roman" w:eastAsia="Calibri" w:hAnsi="Times New Roman" w:cs="Times New Roman"/>
                <w:sz w:val="24"/>
                <w:szCs w:val="24"/>
              </w:rPr>
            </w:pPr>
            <w:r w:rsidRPr="00686E99">
              <w:rPr>
                <w:rFonts w:ascii="Times New Roman" w:eastAsia="Calibri" w:hAnsi="Times New Roman" w:cs="Times New Roman"/>
                <w:sz w:val="24"/>
                <w:szCs w:val="24"/>
              </w:rPr>
              <w:t>Семейное право и наследственное право</w:t>
            </w:r>
          </w:p>
        </w:tc>
        <w:tc>
          <w:tcPr>
            <w:tcW w:w="1134"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21</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14</w:t>
            </w:r>
          </w:p>
        </w:tc>
        <w:tc>
          <w:tcPr>
            <w:tcW w:w="1134"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7</w:t>
            </w:r>
          </w:p>
        </w:tc>
      </w:tr>
      <w:tr w:rsidR="00686E99" w:rsidRPr="00686E99" w:rsidTr="007419C9">
        <w:trPr>
          <w:trHeight w:val="375"/>
        </w:trPr>
        <w:tc>
          <w:tcPr>
            <w:tcW w:w="675"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12</w:t>
            </w:r>
          </w:p>
        </w:tc>
        <w:tc>
          <w:tcPr>
            <w:tcW w:w="3828"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76" w:lineRule="auto"/>
              <w:rPr>
                <w:rFonts w:ascii="Times New Roman" w:eastAsia="Calibri" w:hAnsi="Times New Roman" w:cs="Times New Roman"/>
                <w:sz w:val="24"/>
                <w:szCs w:val="24"/>
              </w:rPr>
            </w:pPr>
            <w:r w:rsidRPr="00686E99">
              <w:rPr>
                <w:rFonts w:ascii="Times New Roman" w:eastAsia="Calibri" w:hAnsi="Times New Roman" w:cs="Times New Roman"/>
                <w:sz w:val="24"/>
                <w:szCs w:val="24"/>
              </w:rPr>
              <w:t xml:space="preserve"> Трудовое право</w:t>
            </w:r>
          </w:p>
        </w:tc>
        <w:tc>
          <w:tcPr>
            <w:tcW w:w="1134"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21</w:t>
            </w:r>
          </w:p>
        </w:tc>
        <w:tc>
          <w:tcPr>
            <w:tcW w:w="992"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14</w:t>
            </w:r>
          </w:p>
        </w:tc>
        <w:tc>
          <w:tcPr>
            <w:tcW w:w="1134"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7</w:t>
            </w:r>
          </w:p>
        </w:tc>
      </w:tr>
      <w:tr w:rsidR="00686E99" w:rsidRPr="00686E99" w:rsidTr="007419C9">
        <w:trPr>
          <w:trHeight w:val="375"/>
        </w:trPr>
        <w:tc>
          <w:tcPr>
            <w:tcW w:w="675"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13</w:t>
            </w:r>
          </w:p>
        </w:tc>
        <w:tc>
          <w:tcPr>
            <w:tcW w:w="3828"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76" w:lineRule="auto"/>
              <w:rPr>
                <w:rFonts w:ascii="Times New Roman" w:eastAsia="Calibri" w:hAnsi="Times New Roman" w:cs="Times New Roman"/>
                <w:sz w:val="24"/>
                <w:szCs w:val="24"/>
              </w:rPr>
            </w:pPr>
            <w:r w:rsidRPr="00686E99">
              <w:rPr>
                <w:rFonts w:ascii="Times New Roman" w:eastAsia="Calibri" w:hAnsi="Times New Roman" w:cs="Times New Roman"/>
                <w:sz w:val="24"/>
                <w:szCs w:val="24"/>
              </w:rPr>
              <w:t xml:space="preserve"> Административное право и административный процесс</w:t>
            </w:r>
          </w:p>
        </w:tc>
        <w:tc>
          <w:tcPr>
            <w:tcW w:w="1134"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15</w:t>
            </w:r>
          </w:p>
        </w:tc>
        <w:tc>
          <w:tcPr>
            <w:tcW w:w="992"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5</w:t>
            </w:r>
          </w:p>
        </w:tc>
      </w:tr>
      <w:tr w:rsidR="00686E99" w:rsidRPr="00686E99" w:rsidTr="007419C9">
        <w:trPr>
          <w:trHeight w:val="375"/>
        </w:trPr>
        <w:tc>
          <w:tcPr>
            <w:tcW w:w="675" w:type="dxa"/>
            <w:tcBorders>
              <w:top w:val="single" w:sz="4" w:space="0" w:color="auto"/>
              <w:left w:val="single" w:sz="4" w:space="0" w:color="auto"/>
              <w:bottom w:val="single" w:sz="4" w:space="0" w:color="auto"/>
              <w:right w:val="single" w:sz="4" w:space="0" w:color="auto"/>
            </w:tcBorders>
            <w:vAlign w:val="center"/>
            <w:hideMark/>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lang w:val="en-US"/>
              </w:rPr>
              <w:t>1</w:t>
            </w:r>
            <w:r w:rsidRPr="00686E99">
              <w:rPr>
                <w:rFonts w:ascii="Times New Roman" w:eastAsia="Calibri" w:hAnsi="Times New Roman" w:cs="Times New Roman"/>
                <w:sz w:val="24"/>
                <w:szCs w:val="24"/>
              </w:rPr>
              <w:t>4</w:t>
            </w:r>
          </w:p>
        </w:tc>
        <w:tc>
          <w:tcPr>
            <w:tcW w:w="3828" w:type="dxa"/>
            <w:tcBorders>
              <w:top w:val="single" w:sz="4" w:space="0" w:color="auto"/>
              <w:left w:val="single" w:sz="4" w:space="0" w:color="auto"/>
              <w:bottom w:val="single" w:sz="4" w:space="0" w:color="auto"/>
              <w:right w:val="single" w:sz="4" w:space="0" w:color="auto"/>
            </w:tcBorders>
            <w:vAlign w:val="center"/>
            <w:hideMark/>
          </w:tcPr>
          <w:p w:rsidR="00B41070" w:rsidRPr="00686E99" w:rsidRDefault="00B41070"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Уголовное право и уголовный процесс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lang w:val="en-US"/>
              </w:rPr>
              <w:t>1</w:t>
            </w:r>
            <w:r w:rsidRPr="00686E99">
              <w:rPr>
                <w:rFonts w:ascii="Times New Roman" w:eastAsia="Calibri" w:hAnsi="Times New Roman" w:cs="Times New Roman"/>
                <w:sz w:val="24"/>
                <w:szCs w:val="24"/>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lang w:val="en-US"/>
              </w:rPr>
              <w:t>1</w:t>
            </w:r>
            <w:r w:rsidRPr="00686E99">
              <w:rPr>
                <w:rFonts w:ascii="Times New Roman" w:eastAsia="Calibri"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7</w:t>
            </w:r>
          </w:p>
        </w:tc>
        <w:tc>
          <w:tcPr>
            <w:tcW w:w="992" w:type="dxa"/>
            <w:tcBorders>
              <w:top w:val="single" w:sz="4" w:space="0" w:color="auto"/>
              <w:left w:val="single" w:sz="4" w:space="0" w:color="auto"/>
              <w:bottom w:val="single" w:sz="4" w:space="0" w:color="auto"/>
              <w:right w:val="single" w:sz="4" w:space="0" w:color="auto"/>
            </w:tcBorders>
            <w:vAlign w:val="center"/>
            <w:hideMark/>
          </w:tcPr>
          <w:p w:rsidR="00B41070" w:rsidRPr="00686E99" w:rsidRDefault="00B41070" w:rsidP="007419C9">
            <w:pPr>
              <w:spacing w:after="0" w:line="276" w:lineRule="auto"/>
              <w:jc w:val="center"/>
              <w:rPr>
                <w:rFonts w:ascii="Times New Roman" w:eastAsia="Calibri" w:hAnsi="Times New Roman" w:cs="Times New Roman"/>
                <w:sz w:val="24"/>
                <w:szCs w:val="24"/>
                <w:lang w:val="en-US"/>
              </w:rPr>
            </w:pPr>
            <w:r w:rsidRPr="00686E99">
              <w:rPr>
                <w:rFonts w:ascii="Times New Roman" w:eastAsia="Calibri" w:hAnsi="Times New Roman" w:cs="Times New Roman"/>
                <w:sz w:val="24"/>
                <w:szCs w:val="24"/>
                <w:lang w:val="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B41070" w:rsidRPr="00686E99" w:rsidRDefault="00B41070" w:rsidP="007419C9">
            <w:pPr>
              <w:spacing w:after="0" w:line="276" w:lineRule="auto"/>
              <w:jc w:val="center"/>
              <w:rPr>
                <w:rFonts w:ascii="Times New Roman" w:eastAsia="Calibri" w:hAnsi="Times New Roman" w:cs="Times New Roman"/>
                <w:sz w:val="24"/>
                <w:szCs w:val="24"/>
                <w:lang w:val="en-US"/>
              </w:rPr>
            </w:pPr>
            <w:r w:rsidRPr="00686E99">
              <w:rPr>
                <w:rFonts w:ascii="Times New Roman" w:eastAsia="Calibri" w:hAnsi="Times New Roman" w:cs="Times New Roman"/>
                <w:sz w:val="24"/>
                <w:szCs w:val="24"/>
                <w:lang w:val="en-US"/>
              </w:rPr>
              <w:t>6</w:t>
            </w:r>
          </w:p>
        </w:tc>
      </w:tr>
      <w:tr w:rsidR="00686E99" w:rsidRPr="00686E99" w:rsidTr="007419C9">
        <w:trPr>
          <w:trHeight w:val="375"/>
        </w:trPr>
        <w:tc>
          <w:tcPr>
            <w:tcW w:w="675" w:type="dxa"/>
            <w:tcBorders>
              <w:top w:val="single" w:sz="4" w:space="0" w:color="auto"/>
              <w:left w:val="single" w:sz="4" w:space="0" w:color="auto"/>
              <w:bottom w:val="single" w:sz="4" w:space="0" w:color="auto"/>
              <w:right w:val="single" w:sz="4" w:space="0" w:color="auto"/>
            </w:tcBorders>
            <w:vAlign w:val="center"/>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lang w:val="en-US"/>
              </w:rPr>
              <w:t>1</w:t>
            </w:r>
            <w:r w:rsidRPr="00686E99">
              <w:rPr>
                <w:rFonts w:ascii="Times New Roman" w:eastAsia="Calibri" w:hAnsi="Times New Roman" w:cs="Times New Roman"/>
                <w:sz w:val="24"/>
                <w:szCs w:val="24"/>
              </w:rPr>
              <w:t>5</w:t>
            </w:r>
          </w:p>
        </w:tc>
        <w:tc>
          <w:tcPr>
            <w:tcW w:w="3828" w:type="dxa"/>
            <w:tcBorders>
              <w:top w:val="single" w:sz="4" w:space="0" w:color="auto"/>
              <w:left w:val="single" w:sz="4" w:space="0" w:color="auto"/>
              <w:bottom w:val="single" w:sz="4" w:space="0" w:color="auto"/>
              <w:right w:val="single" w:sz="4" w:space="0" w:color="auto"/>
            </w:tcBorders>
            <w:vAlign w:val="center"/>
          </w:tcPr>
          <w:p w:rsidR="00B41070" w:rsidRPr="00686E99" w:rsidRDefault="00B41070" w:rsidP="007419C9">
            <w:pPr>
              <w:autoSpaceDE w:val="0"/>
              <w:autoSpaceDN w:val="0"/>
              <w:adjustRightInd w:val="0"/>
              <w:spacing w:after="0" w:line="276" w:lineRule="auto"/>
              <w:rPr>
                <w:rFonts w:ascii="Times New Roman" w:eastAsia="Calibri" w:hAnsi="Times New Roman" w:cs="Times New Roman"/>
                <w:sz w:val="24"/>
                <w:szCs w:val="24"/>
              </w:rPr>
            </w:pPr>
            <w:r w:rsidRPr="00686E99">
              <w:rPr>
                <w:rFonts w:ascii="Times New Roman" w:eastAsia="Calibri" w:hAnsi="Times New Roman" w:cs="Times New Roman"/>
                <w:sz w:val="24"/>
                <w:szCs w:val="24"/>
              </w:rPr>
              <w:t>Международное право как основа взаимоотношений</w:t>
            </w:r>
          </w:p>
          <w:p w:rsidR="00B41070" w:rsidRPr="00686E99" w:rsidRDefault="00B41070"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государств мира</w:t>
            </w:r>
          </w:p>
        </w:tc>
        <w:tc>
          <w:tcPr>
            <w:tcW w:w="1134" w:type="dxa"/>
            <w:tcBorders>
              <w:top w:val="single" w:sz="4" w:space="0" w:color="auto"/>
              <w:left w:val="single" w:sz="4" w:space="0" w:color="auto"/>
              <w:bottom w:val="single" w:sz="4" w:space="0" w:color="auto"/>
              <w:right w:val="single" w:sz="4" w:space="0" w:color="auto"/>
            </w:tcBorders>
            <w:vAlign w:val="center"/>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lang w:val="en-US"/>
              </w:rPr>
              <w:t>1</w:t>
            </w:r>
            <w:r w:rsidRPr="00686E99">
              <w:rPr>
                <w:rFonts w:ascii="Times New Roman" w:eastAsia="Calibri" w:hAnsi="Times New Roman" w:cs="Times New Roman"/>
                <w:sz w:val="24"/>
                <w:szCs w:val="24"/>
              </w:rPr>
              <w:t>7</w:t>
            </w:r>
          </w:p>
        </w:tc>
        <w:tc>
          <w:tcPr>
            <w:tcW w:w="992" w:type="dxa"/>
            <w:tcBorders>
              <w:top w:val="single" w:sz="4" w:space="0" w:color="auto"/>
              <w:left w:val="single" w:sz="4" w:space="0" w:color="auto"/>
              <w:bottom w:val="single" w:sz="4" w:space="0" w:color="auto"/>
              <w:right w:val="single" w:sz="4" w:space="0" w:color="auto"/>
            </w:tcBorders>
            <w:vAlign w:val="center"/>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lang w:val="en-US"/>
              </w:rPr>
              <w:t>1</w:t>
            </w:r>
            <w:r w:rsidRPr="00686E99">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B41070" w:rsidRPr="00686E99" w:rsidRDefault="00B41070" w:rsidP="007419C9">
            <w:pPr>
              <w:spacing w:after="0" w:line="276" w:lineRule="auto"/>
              <w:jc w:val="center"/>
              <w:rPr>
                <w:rFonts w:ascii="Times New Roman" w:eastAsia="Calibri" w:hAnsi="Times New Roman" w:cs="Times New Roman"/>
                <w:sz w:val="24"/>
                <w:szCs w:val="24"/>
                <w:lang w:val="en-US"/>
              </w:rPr>
            </w:pPr>
            <w:r w:rsidRPr="00686E99">
              <w:rPr>
                <w:rFonts w:ascii="Times New Roman" w:eastAsia="Calibri" w:hAnsi="Times New Roman" w:cs="Times New Roman"/>
                <w:sz w:val="24"/>
                <w:szCs w:val="24"/>
                <w:lang w:val="en-US"/>
              </w:rPr>
              <w:t>5</w:t>
            </w:r>
          </w:p>
        </w:tc>
        <w:tc>
          <w:tcPr>
            <w:tcW w:w="992" w:type="dxa"/>
            <w:tcBorders>
              <w:top w:val="single" w:sz="4" w:space="0" w:color="auto"/>
              <w:left w:val="single" w:sz="4" w:space="0" w:color="auto"/>
              <w:bottom w:val="single" w:sz="4" w:space="0" w:color="auto"/>
              <w:right w:val="single" w:sz="4" w:space="0" w:color="auto"/>
            </w:tcBorders>
            <w:vAlign w:val="center"/>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6</w:t>
            </w:r>
          </w:p>
        </w:tc>
      </w:tr>
      <w:tr w:rsidR="00B41070" w:rsidRPr="00686E99" w:rsidTr="007419C9">
        <w:trPr>
          <w:trHeight w:val="375"/>
        </w:trPr>
        <w:tc>
          <w:tcPr>
            <w:tcW w:w="675" w:type="dxa"/>
            <w:tcBorders>
              <w:top w:val="single" w:sz="4" w:space="0" w:color="auto"/>
              <w:left w:val="single" w:sz="4" w:space="0" w:color="auto"/>
              <w:bottom w:val="single" w:sz="4" w:space="0" w:color="auto"/>
              <w:right w:val="single" w:sz="4" w:space="0" w:color="auto"/>
            </w:tcBorders>
            <w:vAlign w:val="center"/>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lang w:val="en-US"/>
              </w:rPr>
              <w:t>1</w:t>
            </w:r>
            <w:r w:rsidRPr="00686E99">
              <w:rPr>
                <w:rFonts w:ascii="Times New Roman" w:eastAsia="Calibri" w:hAnsi="Times New Roman" w:cs="Times New Roman"/>
                <w:sz w:val="24"/>
                <w:szCs w:val="24"/>
              </w:rPr>
              <w:t>6</w:t>
            </w:r>
          </w:p>
        </w:tc>
        <w:tc>
          <w:tcPr>
            <w:tcW w:w="3828" w:type="dxa"/>
            <w:tcBorders>
              <w:top w:val="single" w:sz="4" w:space="0" w:color="auto"/>
              <w:left w:val="single" w:sz="4" w:space="0" w:color="auto"/>
              <w:bottom w:val="single" w:sz="4" w:space="0" w:color="auto"/>
              <w:right w:val="single" w:sz="4" w:space="0" w:color="auto"/>
            </w:tcBorders>
            <w:vAlign w:val="center"/>
          </w:tcPr>
          <w:p w:rsidR="00B41070" w:rsidRPr="00686E99" w:rsidRDefault="00B41070" w:rsidP="00B41070">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 xml:space="preserve">Итого </w:t>
            </w:r>
          </w:p>
        </w:tc>
        <w:tc>
          <w:tcPr>
            <w:tcW w:w="1134" w:type="dxa"/>
            <w:tcBorders>
              <w:top w:val="single" w:sz="4" w:space="0" w:color="auto"/>
              <w:left w:val="single" w:sz="4" w:space="0" w:color="auto"/>
              <w:bottom w:val="single" w:sz="4" w:space="0" w:color="auto"/>
              <w:right w:val="single" w:sz="4" w:space="0" w:color="auto"/>
            </w:tcBorders>
            <w:vAlign w:val="center"/>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lang w:val="en-US"/>
              </w:rPr>
              <w:t>17</w:t>
            </w:r>
            <w:r w:rsidRPr="00686E99">
              <w:rPr>
                <w:rFonts w:ascii="Times New Roman" w:eastAsia="Calibri"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rsidR="00B41070" w:rsidRPr="00686E99" w:rsidRDefault="00B41070" w:rsidP="007419C9">
            <w:pPr>
              <w:spacing w:after="0" w:line="276" w:lineRule="auto"/>
              <w:jc w:val="center"/>
              <w:rPr>
                <w:rFonts w:ascii="Times New Roman" w:eastAsia="Calibri" w:hAnsi="Times New Roman" w:cs="Times New Roman"/>
                <w:sz w:val="24"/>
                <w:szCs w:val="24"/>
                <w:lang w:val="en-US"/>
              </w:rPr>
            </w:pPr>
            <w:r w:rsidRPr="00686E99">
              <w:rPr>
                <w:rFonts w:ascii="Times New Roman" w:eastAsia="Calibri" w:hAnsi="Times New Roman" w:cs="Times New Roman"/>
                <w:sz w:val="24"/>
                <w:szCs w:val="24"/>
                <w:lang w:val="en-US"/>
              </w:rPr>
              <w:t>117</w:t>
            </w:r>
          </w:p>
        </w:tc>
        <w:tc>
          <w:tcPr>
            <w:tcW w:w="1134" w:type="dxa"/>
            <w:tcBorders>
              <w:top w:val="single" w:sz="4" w:space="0" w:color="auto"/>
              <w:left w:val="single" w:sz="4" w:space="0" w:color="auto"/>
              <w:bottom w:val="single" w:sz="4" w:space="0" w:color="auto"/>
              <w:right w:val="single" w:sz="4" w:space="0" w:color="auto"/>
            </w:tcBorders>
            <w:vAlign w:val="center"/>
          </w:tcPr>
          <w:p w:rsidR="00B41070" w:rsidRPr="00686E99" w:rsidRDefault="00B41070" w:rsidP="007419C9">
            <w:pPr>
              <w:spacing w:after="0" w:line="276" w:lineRule="auto"/>
              <w:jc w:val="center"/>
              <w:rPr>
                <w:rFonts w:ascii="Times New Roman" w:eastAsia="Calibri" w:hAnsi="Times New Roman" w:cs="Times New Roman"/>
                <w:sz w:val="24"/>
                <w:szCs w:val="24"/>
                <w:lang w:val="en-US"/>
              </w:rPr>
            </w:pPr>
            <w:r w:rsidRPr="00686E99">
              <w:rPr>
                <w:rFonts w:ascii="Times New Roman" w:eastAsia="Calibri" w:hAnsi="Times New Roman" w:cs="Times New Roman"/>
                <w:sz w:val="24"/>
                <w:szCs w:val="24"/>
                <w:lang w:val="en-US"/>
              </w:rPr>
              <w:t>58</w:t>
            </w:r>
          </w:p>
        </w:tc>
        <w:tc>
          <w:tcPr>
            <w:tcW w:w="992" w:type="dxa"/>
            <w:tcBorders>
              <w:top w:val="single" w:sz="4" w:space="0" w:color="auto"/>
              <w:left w:val="single" w:sz="4" w:space="0" w:color="auto"/>
              <w:bottom w:val="single" w:sz="4" w:space="0" w:color="auto"/>
              <w:right w:val="single" w:sz="4" w:space="0" w:color="auto"/>
            </w:tcBorders>
            <w:vAlign w:val="center"/>
          </w:tcPr>
          <w:p w:rsidR="00B41070" w:rsidRPr="00686E99" w:rsidRDefault="00B41070" w:rsidP="007419C9">
            <w:pPr>
              <w:spacing w:after="0" w:line="276" w:lineRule="auto"/>
              <w:jc w:val="center"/>
              <w:rPr>
                <w:rFonts w:ascii="Times New Roman" w:eastAsia="Calibri" w:hAnsi="Times New Roman" w:cs="Times New Roman"/>
                <w:sz w:val="24"/>
                <w:szCs w:val="24"/>
                <w:lang w:val="en-US"/>
              </w:rPr>
            </w:pPr>
            <w:r w:rsidRPr="00686E99">
              <w:rPr>
                <w:rFonts w:ascii="Times New Roman" w:eastAsia="Calibri" w:hAnsi="Times New Roman" w:cs="Times New Roman"/>
                <w:sz w:val="24"/>
                <w:szCs w:val="24"/>
                <w:lang w:val="en-US"/>
              </w:rPr>
              <w:t>59</w:t>
            </w:r>
          </w:p>
        </w:tc>
        <w:tc>
          <w:tcPr>
            <w:tcW w:w="992" w:type="dxa"/>
            <w:tcBorders>
              <w:top w:val="single" w:sz="4" w:space="0" w:color="auto"/>
              <w:left w:val="single" w:sz="4" w:space="0" w:color="auto"/>
              <w:bottom w:val="single" w:sz="4" w:space="0" w:color="auto"/>
              <w:right w:val="single" w:sz="4" w:space="0" w:color="auto"/>
            </w:tcBorders>
            <w:vAlign w:val="center"/>
          </w:tcPr>
          <w:p w:rsidR="00B41070" w:rsidRPr="00686E99" w:rsidRDefault="00B41070"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lang w:val="en-US"/>
              </w:rPr>
              <w:t>5</w:t>
            </w:r>
            <w:r w:rsidRPr="00686E99">
              <w:rPr>
                <w:rFonts w:ascii="Times New Roman" w:eastAsia="Calibri" w:hAnsi="Times New Roman" w:cs="Times New Roman"/>
                <w:sz w:val="24"/>
                <w:szCs w:val="24"/>
              </w:rPr>
              <w:t>9</w:t>
            </w:r>
          </w:p>
        </w:tc>
      </w:tr>
    </w:tbl>
    <w:p w:rsidR="000B5D54" w:rsidRPr="00686E99" w:rsidRDefault="000B5D54" w:rsidP="00691877">
      <w:pPr>
        <w:spacing w:after="0" w:line="240" w:lineRule="auto"/>
        <w:jc w:val="center"/>
        <w:rPr>
          <w:rFonts w:ascii="Times New Roman" w:eastAsia="Calibri" w:hAnsi="Times New Roman" w:cs="Times New Roman"/>
          <w:b/>
          <w:sz w:val="24"/>
          <w:szCs w:val="24"/>
        </w:rPr>
      </w:pPr>
    </w:p>
    <w:p w:rsidR="00F65263" w:rsidRPr="00686E99" w:rsidRDefault="00F65263" w:rsidP="00404F14">
      <w:pPr>
        <w:spacing w:after="0" w:line="276" w:lineRule="auto"/>
        <w:jc w:val="center"/>
        <w:rPr>
          <w:rFonts w:ascii="Times New Roman" w:eastAsia="Calibri" w:hAnsi="Times New Roman" w:cs="Times New Roman"/>
          <w:b/>
          <w:bCs/>
          <w:sz w:val="24"/>
          <w:szCs w:val="24"/>
        </w:rPr>
        <w:sectPr w:rsidR="00F65263" w:rsidRPr="00686E99" w:rsidSect="00651AFA">
          <w:pgSz w:w="11906" w:h="16838"/>
          <w:pgMar w:top="1134" w:right="850" w:bottom="1134" w:left="1701" w:header="708" w:footer="708" w:gutter="0"/>
          <w:cols w:space="708"/>
          <w:docGrid w:linePitch="360"/>
        </w:sectPr>
      </w:pPr>
    </w:p>
    <w:p w:rsidR="00404F14" w:rsidRPr="00686E99" w:rsidRDefault="00404F14" w:rsidP="00404F14">
      <w:pPr>
        <w:spacing w:after="0" w:line="276" w:lineRule="auto"/>
        <w:jc w:val="center"/>
        <w:rPr>
          <w:rFonts w:ascii="Times New Roman" w:eastAsia="Calibri" w:hAnsi="Times New Roman" w:cs="Times New Roman"/>
          <w:b/>
          <w:bCs/>
          <w:sz w:val="24"/>
          <w:szCs w:val="24"/>
        </w:rPr>
      </w:pPr>
      <w:r w:rsidRPr="00686E99">
        <w:rPr>
          <w:rFonts w:ascii="Times New Roman" w:eastAsia="Calibri" w:hAnsi="Times New Roman" w:cs="Times New Roman"/>
          <w:b/>
          <w:bCs/>
          <w:sz w:val="24"/>
          <w:szCs w:val="24"/>
        </w:rPr>
        <w:lastRenderedPageBreak/>
        <w:t>8. ПРАКТИЧЕСКАЯ РАБОТА</w:t>
      </w:r>
    </w:p>
    <w:p w:rsidR="00404F14" w:rsidRPr="00686E99" w:rsidRDefault="00404F14" w:rsidP="00404F14">
      <w:pPr>
        <w:spacing w:after="0" w:line="276" w:lineRule="auto"/>
        <w:jc w:val="center"/>
        <w:rPr>
          <w:rFonts w:ascii="Times New Roman" w:eastAsia="Calibri" w:hAnsi="Times New Roman" w:cs="Times New Roman"/>
          <w:b/>
          <w:bCs/>
          <w:sz w:val="24"/>
          <w:szCs w:val="24"/>
        </w:rPr>
      </w:pPr>
    </w:p>
    <w:p w:rsidR="00404F14" w:rsidRPr="00686E99" w:rsidRDefault="00404F14" w:rsidP="00404F14">
      <w:pPr>
        <w:spacing w:after="0" w:line="276" w:lineRule="auto"/>
        <w:jc w:val="center"/>
        <w:rPr>
          <w:rFonts w:ascii="Times New Roman" w:eastAsia="Calibri" w:hAnsi="Times New Roman" w:cs="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136"/>
        <w:gridCol w:w="4521"/>
        <w:gridCol w:w="1239"/>
      </w:tblGrid>
      <w:tr w:rsidR="00686E99" w:rsidRPr="00686E99" w:rsidTr="007419C9">
        <w:trPr>
          <w:trHeight w:val="855"/>
        </w:trPr>
        <w:tc>
          <w:tcPr>
            <w:tcW w:w="674"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w:t>
            </w:r>
          </w:p>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п/п</w:t>
            </w:r>
          </w:p>
        </w:tc>
        <w:tc>
          <w:tcPr>
            <w:tcW w:w="3136"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Тема программы</w:t>
            </w: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Тема практического занятия</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Кол-во</w:t>
            </w:r>
          </w:p>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Часов</w:t>
            </w:r>
          </w:p>
        </w:tc>
      </w:tr>
      <w:tr w:rsidR="00686E99" w:rsidRPr="00686E99" w:rsidTr="007419C9">
        <w:trPr>
          <w:trHeight w:val="255"/>
        </w:trPr>
        <w:tc>
          <w:tcPr>
            <w:tcW w:w="9570" w:type="dxa"/>
            <w:gridSpan w:val="4"/>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lang w:val="en-US"/>
              </w:rPr>
              <w:t xml:space="preserve">I </w:t>
            </w:r>
            <w:r w:rsidRPr="00686E99">
              <w:rPr>
                <w:rFonts w:ascii="Times New Roman" w:eastAsia="Calibri" w:hAnsi="Times New Roman" w:cs="Times New Roman"/>
                <w:sz w:val="24"/>
                <w:szCs w:val="24"/>
              </w:rPr>
              <w:t>курс</w:t>
            </w:r>
          </w:p>
        </w:tc>
      </w:tr>
      <w:tr w:rsidR="00686E99" w:rsidRPr="00686E99" w:rsidTr="007419C9">
        <w:trPr>
          <w:trHeight w:val="450"/>
        </w:trPr>
        <w:tc>
          <w:tcPr>
            <w:tcW w:w="674"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c>
          <w:tcPr>
            <w:tcW w:w="3136"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Юриспруденция как важная общественная наука</w:t>
            </w: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2</w:t>
            </w:r>
          </w:p>
        </w:tc>
      </w:tr>
      <w:tr w:rsidR="00686E99" w:rsidRPr="00686E99" w:rsidTr="007419C9">
        <w:trPr>
          <w:trHeight w:val="240"/>
        </w:trPr>
        <w:tc>
          <w:tcPr>
            <w:tcW w:w="674" w:type="dxa"/>
            <w:vMerge w:val="restart"/>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p>
        </w:tc>
        <w:tc>
          <w:tcPr>
            <w:tcW w:w="3136" w:type="dxa"/>
            <w:vMerge w:val="restart"/>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Организация работы с правовыми информационными системами</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15"/>
        </w:trPr>
        <w:tc>
          <w:tcPr>
            <w:tcW w:w="674" w:type="dxa"/>
            <w:vMerge/>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Работа с источниками права, нормами права по определению их вида, структуры, способа изложения в источниках права</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311"/>
        </w:trPr>
        <w:tc>
          <w:tcPr>
            <w:tcW w:w="674" w:type="dxa"/>
            <w:vMerge w:val="restart"/>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2</w:t>
            </w:r>
          </w:p>
        </w:tc>
        <w:tc>
          <w:tcPr>
            <w:tcW w:w="3136" w:type="dxa"/>
            <w:vMerge w:val="restart"/>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Правовое регулирование общественных отношений</w:t>
            </w: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2</w:t>
            </w:r>
          </w:p>
        </w:tc>
      </w:tr>
      <w:tr w:rsidR="00686E99" w:rsidRPr="00686E99" w:rsidTr="007419C9">
        <w:trPr>
          <w:trHeight w:val="613"/>
        </w:trPr>
        <w:tc>
          <w:tcPr>
            <w:tcW w:w="674" w:type="dxa"/>
            <w:vMerge/>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Организация и порядок составления договоров</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330"/>
        </w:trPr>
        <w:tc>
          <w:tcPr>
            <w:tcW w:w="674" w:type="dxa"/>
            <w:vMerge/>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Способы разрешения юридических коллизий</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425"/>
        </w:trPr>
        <w:tc>
          <w:tcPr>
            <w:tcW w:w="674" w:type="dxa"/>
            <w:vMerge w:val="restart"/>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3</w:t>
            </w:r>
          </w:p>
          <w:p w:rsidR="00260954" w:rsidRPr="00686E99" w:rsidRDefault="00260954" w:rsidP="007419C9">
            <w:pPr>
              <w:spacing w:after="0" w:line="276" w:lineRule="auto"/>
              <w:jc w:val="center"/>
              <w:rPr>
                <w:rFonts w:ascii="Times New Roman" w:eastAsia="Calibri" w:hAnsi="Times New Roman" w:cs="Times New Roman"/>
                <w:sz w:val="24"/>
                <w:szCs w:val="24"/>
              </w:rPr>
            </w:pPr>
          </w:p>
          <w:p w:rsidR="00260954" w:rsidRPr="00686E99" w:rsidRDefault="00260954" w:rsidP="007419C9">
            <w:pPr>
              <w:spacing w:after="0" w:line="276" w:lineRule="auto"/>
              <w:jc w:val="center"/>
              <w:rPr>
                <w:rFonts w:ascii="Times New Roman" w:eastAsia="Calibri" w:hAnsi="Times New Roman" w:cs="Times New Roman"/>
                <w:sz w:val="24"/>
                <w:szCs w:val="24"/>
              </w:rPr>
            </w:pPr>
          </w:p>
          <w:p w:rsidR="00260954" w:rsidRPr="00686E99" w:rsidRDefault="00260954" w:rsidP="007419C9">
            <w:pPr>
              <w:spacing w:after="0" w:line="276" w:lineRule="auto"/>
              <w:jc w:val="center"/>
              <w:rPr>
                <w:rFonts w:ascii="Times New Roman" w:eastAsia="Calibri" w:hAnsi="Times New Roman" w:cs="Times New Roman"/>
                <w:sz w:val="24"/>
                <w:szCs w:val="24"/>
              </w:rPr>
            </w:pPr>
          </w:p>
        </w:tc>
        <w:tc>
          <w:tcPr>
            <w:tcW w:w="3136" w:type="dxa"/>
            <w:vMerge w:val="restart"/>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Правоотношения, правовая культура и правовое поведение личности</w:t>
            </w: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3</w:t>
            </w:r>
          </w:p>
        </w:tc>
      </w:tr>
      <w:tr w:rsidR="00686E99" w:rsidRPr="00686E99" w:rsidTr="007419C9">
        <w:trPr>
          <w:trHeight w:val="316"/>
        </w:trPr>
        <w:tc>
          <w:tcPr>
            <w:tcW w:w="674"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Законодательная деятельность в России</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95"/>
        </w:trPr>
        <w:tc>
          <w:tcPr>
            <w:tcW w:w="674"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Актуальные проблемы реализации юридической ответственности</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210"/>
        </w:trPr>
        <w:tc>
          <w:tcPr>
            <w:tcW w:w="674"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Организация работы по повышению правовой культуры граждан</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335"/>
        </w:trPr>
        <w:tc>
          <w:tcPr>
            <w:tcW w:w="674" w:type="dxa"/>
            <w:vMerge w:val="restart"/>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4</w:t>
            </w:r>
          </w:p>
          <w:p w:rsidR="00260954" w:rsidRPr="00686E99" w:rsidRDefault="00260954" w:rsidP="007419C9">
            <w:pPr>
              <w:spacing w:after="0" w:line="276" w:lineRule="auto"/>
              <w:jc w:val="center"/>
              <w:rPr>
                <w:rFonts w:ascii="Times New Roman" w:eastAsia="Calibri" w:hAnsi="Times New Roman" w:cs="Times New Roman"/>
                <w:sz w:val="24"/>
                <w:szCs w:val="24"/>
              </w:rPr>
            </w:pPr>
          </w:p>
          <w:p w:rsidR="00260954" w:rsidRPr="00686E99" w:rsidRDefault="00260954" w:rsidP="007419C9">
            <w:pPr>
              <w:spacing w:after="0" w:line="276" w:lineRule="auto"/>
              <w:jc w:val="both"/>
              <w:rPr>
                <w:rFonts w:ascii="Times New Roman" w:eastAsia="Calibri" w:hAnsi="Times New Roman" w:cs="Times New Roman"/>
                <w:sz w:val="24"/>
                <w:szCs w:val="24"/>
              </w:rPr>
            </w:pPr>
          </w:p>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3136" w:type="dxa"/>
            <w:vMerge w:val="restart"/>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Государство и право. Основы конституционного права Российской Федерации</w:t>
            </w: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5</w:t>
            </w:r>
          </w:p>
        </w:tc>
      </w:tr>
      <w:tr w:rsidR="00686E99" w:rsidRPr="00686E99" w:rsidTr="007419C9">
        <w:trPr>
          <w:trHeight w:val="709"/>
        </w:trPr>
        <w:tc>
          <w:tcPr>
            <w:tcW w:w="674"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Деятельность в области различных правовых систем</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60"/>
        </w:trPr>
        <w:tc>
          <w:tcPr>
            <w:tcW w:w="674"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Организация работы с Конституцией РФ</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65"/>
        </w:trPr>
        <w:tc>
          <w:tcPr>
            <w:tcW w:w="674"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Форма государственного устройства</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65"/>
        </w:trPr>
        <w:tc>
          <w:tcPr>
            <w:tcW w:w="674"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Изучение практического опыта реализации законодательной, исполнительной власти в РФ</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643"/>
        </w:trPr>
        <w:tc>
          <w:tcPr>
            <w:tcW w:w="674"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Изучение практического опыта реализации судебной власти  в РФ</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85"/>
        </w:trPr>
        <w:tc>
          <w:tcPr>
            <w:tcW w:w="674" w:type="dxa"/>
            <w:vMerge w:val="restart"/>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5</w:t>
            </w:r>
          </w:p>
          <w:p w:rsidR="00260954" w:rsidRPr="00686E99" w:rsidRDefault="00260954" w:rsidP="007419C9">
            <w:pPr>
              <w:spacing w:after="0" w:line="276" w:lineRule="auto"/>
              <w:jc w:val="center"/>
              <w:rPr>
                <w:rFonts w:ascii="Times New Roman" w:eastAsia="Calibri" w:hAnsi="Times New Roman" w:cs="Times New Roman"/>
                <w:sz w:val="24"/>
                <w:szCs w:val="24"/>
              </w:rPr>
            </w:pPr>
          </w:p>
          <w:p w:rsidR="00260954" w:rsidRPr="00686E99" w:rsidRDefault="00260954" w:rsidP="007419C9">
            <w:pPr>
              <w:spacing w:after="0" w:line="276" w:lineRule="auto"/>
              <w:jc w:val="center"/>
              <w:rPr>
                <w:rFonts w:ascii="Times New Roman" w:eastAsia="Calibri" w:hAnsi="Times New Roman" w:cs="Times New Roman"/>
                <w:sz w:val="24"/>
                <w:szCs w:val="24"/>
              </w:rPr>
            </w:pPr>
          </w:p>
          <w:p w:rsidR="00260954" w:rsidRPr="00686E99" w:rsidRDefault="00260954" w:rsidP="007419C9">
            <w:pPr>
              <w:spacing w:after="0" w:line="276" w:lineRule="auto"/>
              <w:jc w:val="center"/>
              <w:rPr>
                <w:rFonts w:ascii="Times New Roman" w:eastAsia="Calibri" w:hAnsi="Times New Roman" w:cs="Times New Roman"/>
                <w:sz w:val="24"/>
                <w:szCs w:val="24"/>
              </w:rPr>
            </w:pPr>
          </w:p>
          <w:p w:rsidR="00260954" w:rsidRPr="00686E99" w:rsidRDefault="00260954" w:rsidP="007419C9">
            <w:pPr>
              <w:spacing w:after="0" w:line="276" w:lineRule="auto"/>
              <w:jc w:val="center"/>
              <w:rPr>
                <w:rFonts w:ascii="Times New Roman" w:eastAsia="Calibri" w:hAnsi="Times New Roman" w:cs="Times New Roman"/>
                <w:sz w:val="24"/>
                <w:szCs w:val="24"/>
              </w:rPr>
            </w:pPr>
          </w:p>
          <w:p w:rsidR="00260954" w:rsidRPr="00686E99" w:rsidRDefault="00260954" w:rsidP="007419C9">
            <w:pPr>
              <w:spacing w:after="0" w:line="276" w:lineRule="auto"/>
              <w:jc w:val="center"/>
              <w:rPr>
                <w:rFonts w:ascii="Times New Roman" w:eastAsia="Calibri" w:hAnsi="Times New Roman" w:cs="Times New Roman"/>
                <w:sz w:val="24"/>
                <w:szCs w:val="24"/>
              </w:rPr>
            </w:pPr>
          </w:p>
          <w:p w:rsidR="00260954" w:rsidRPr="00686E99" w:rsidRDefault="00260954" w:rsidP="007419C9">
            <w:pPr>
              <w:spacing w:after="0" w:line="276" w:lineRule="auto"/>
              <w:jc w:val="center"/>
              <w:rPr>
                <w:rFonts w:ascii="Times New Roman" w:eastAsia="Calibri" w:hAnsi="Times New Roman" w:cs="Times New Roman"/>
                <w:sz w:val="24"/>
                <w:szCs w:val="24"/>
              </w:rPr>
            </w:pPr>
          </w:p>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3136" w:type="dxa"/>
            <w:vMerge w:val="restart"/>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Правосудие и правоохранительные органы</w:t>
            </w: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4</w:t>
            </w:r>
          </w:p>
        </w:tc>
      </w:tr>
      <w:tr w:rsidR="00686E99" w:rsidRPr="00686E99" w:rsidTr="00260954">
        <w:trPr>
          <w:trHeight w:val="687"/>
        </w:trPr>
        <w:tc>
          <w:tcPr>
            <w:tcW w:w="674" w:type="dxa"/>
            <w:vMerge/>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autoSpaceDE w:val="0"/>
              <w:autoSpaceDN w:val="0"/>
              <w:adjustRightInd w:val="0"/>
              <w:spacing w:after="0" w:line="240"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Порядок обращения в правоохранительные органы</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260954">
        <w:trPr>
          <w:trHeight w:val="428"/>
        </w:trPr>
        <w:tc>
          <w:tcPr>
            <w:tcW w:w="674" w:type="dxa"/>
            <w:vMerge/>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Апелляция. Кассация</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225"/>
        </w:trPr>
        <w:tc>
          <w:tcPr>
            <w:tcW w:w="674"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Исковое заявление. Истец. Ответчик</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748"/>
        </w:trPr>
        <w:tc>
          <w:tcPr>
            <w:tcW w:w="674"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Составление исковых заявлений в суды различной юрисдикции</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273"/>
        </w:trPr>
        <w:tc>
          <w:tcPr>
            <w:tcW w:w="674" w:type="dxa"/>
            <w:vMerge w:val="restart"/>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lastRenderedPageBreak/>
              <w:t>6</w:t>
            </w:r>
          </w:p>
        </w:tc>
        <w:tc>
          <w:tcPr>
            <w:tcW w:w="3136" w:type="dxa"/>
            <w:vMerge w:val="restart"/>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Гражданское право</w:t>
            </w: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6</w:t>
            </w:r>
          </w:p>
        </w:tc>
      </w:tr>
      <w:tr w:rsidR="00686E99" w:rsidRPr="00686E99" w:rsidTr="007419C9">
        <w:trPr>
          <w:trHeight w:val="376"/>
        </w:trPr>
        <w:tc>
          <w:tcPr>
            <w:tcW w:w="674" w:type="dxa"/>
            <w:vMerge/>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autoSpaceDE w:val="0"/>
              <w:autoSpaceDN w:val="0"/>
              <w:adjustRightInd w:val="0"/>
              <w:spacing w:after="0" w:line="240"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Источники гражданского права</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690"/>
        </w:trPr>
        <w:tc>
          <w:tcPr>
            <w:tcW w:w="674" w:type="dxa"/>
            <w:vMerge/>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Виды субъектов гражданских правоотношений</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690"/>
        </w:trPr>
        <w:tc>
          <w:tcPr>
            <w:tcW w:w="674" w:type="dxa"/>
            <w:vMerge/>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Личные неимущественные права. Деловая репутация. Честь. Достоинство</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415"/>
        </w:trPr>
        <w:tc>
          <w:tcPr>
            <w:tcW w:w="674" w:type="dxa"/>
            <w:vMerge/>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autoSpaceDE w:val="0"/>
              <w:autoSpaceDN w:val="0"/>
              <w:adjustRightInd w:val="0"/>
              <w:spacing w:after="0" w:line="240"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Порядок защиты права собственности</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255"/>
        </w:trPr>
        <w:tc>
          <w:tcPr>
            <w:tcW w:w="674"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Клевета. Оскорбление. Исковая давность</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00"/>
        </w:trPr>
        <w:tc>
          <w:tcPr>
            <w:tcW w:w="674"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Моральный вред</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45"/>
        </w:trPr>
        <w:tc>
          <w:tcPr>
            <w:tcW w:w="674"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Гражданско-правовая ответственность</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294"/>
        </w:trPr>
        <w:tc>
          <w:tcPr>
            <w:tcW w:w="674" w:type="dxa"/>
            <w:vMerge w:val="restart"/>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7</w:t>
            </w:r>
          </w:p>
        </w:tc>
        <w:tc>
          <w:tcPr>
            <w:tcW w:w="3136" w:type="dxa"/>
            <w:vMerge w:val="restart"/>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Защита прав потребителей</w:t>
            </w:r>
          </w:p>
        </w:tc>
        <w:tc>
          <w:tcPr>
            <w:tcW w:w="4521" w:type="dxa"/>
            <w:shd w:val="clear" w:color="auto" w:fill="auto"/>
          </w:tcPr>
          <w:p w:rsidR="00260954" w:rsidRPr="00686E99" w:rsidRDefault="00260954" w:rsidP="007419C9">
            <w:pPr>
              <w:autoSpaceDE w:val="0"/>
              <w:autoSpaceDN w:val="0"/>
              <w:adjustRightInd w:val="0"/>
              <w:spacing w:after="0" w:line="240" w:lineRule="auto"/>
              <w:jc w:val="both"/>
              <w:rPr>
                <w:rFonts w:ascii="Times New Roman" w:eastAsia="Calibri" w:hAnsi="Times New Roman" w:cs="Times New Roman"/>
                <w:sz w:val="24"/>
                <w:szCs w:val="24"/>
              </w:rPr>
            </w:pP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2</w:t>
            </w:r>
          </w:p>
        </w:tc>
      </w:tr>
      <w:tr w:rsidR="00686E99" w:rsidRPr="00686E99" w:rsidTr="007419C9">
        <w:trPr>
          <w:trHeight w:val="395"/>
        </w:trPr>
        <w:tc>
          <w:tcPr>
            <w:tcW w:w="674" w:type="dxa"/>
            <w:vMerge/>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autoSpaceDE w:val="0"/>
              <w:autoSpaceDN w:val="0"/>
              <w:adjustRightInd w:val="0"/>
              <w:spacing w:after="0" w:line="240"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Права потребителя</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395"/>
        </w:trPr>
        <w:tc>
          <w:tcPr>
            <w:tcW w:w="674" w:type="dxa"/>
            <w:vMerge/>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Порядок защиты прав потребителя</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282"/>
        </w:trPr>
        <w:tc>
          <w:tcPr>
            <w:tcW w:w="674" w:type="dxa"/>
            <w:vMerge w:val="restart"/>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8</w:t>
            </w:r>
          </w:p>
          <w:p w:rsidR="007419C9" w:rsidRPr="00686E99" w:rsidRDefault="007419C9" w:rsidP="007419C9">
            <w:pPr>
              <w:spacing w:after="0" w:line="276" w:lineRule="auto"/>
              <w:jc w:val="center"/>
              <w:rPr>
                <w:rFonts w:ascii="Times New Roman" w:eastAsia="Calibri" w:hAnsi="Times New Roman" w:cs="Times New Roman"/>
                <w:sz w:val="24"/>
                <w:szCs w:val="24"/>
              </w:rPr>
            </w:pPr>
          </w:p>
        </w:tc>
        <w:tc>
          <w:tcPr>
            <w:tcW w:w="3136" w:type="dxa"/>
            <w:vMerge w:val="restart"/>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Правовое регулирование образовательной деятельности</w:t>
            </w: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 xml:space="preserve">3  </w:t>
            </w:r>
          </w:p>
        </w:tc>
      </w:tr>
      <w:tr w:rsidR="00686E99" w:rsidRPr="00686E99" w:rsidTr="007419C9">
        <w:trPr>
          <w:trHeight w:val="180"/>
        </w:trPr>
        <w:tc>
          <w:tcPr>
            <w:tcW w:w="674" w:type="dxa"/>
            <w:vMerge/>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Основные источники образовательного права</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60"/>
        </w:trPr>
        <w:tc>
          <w:tcPr>
            <w:tcW w:w="674" w:type="dxa"/>
            <w:vMerge/>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Права обучающихся</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271"/>
        </w:trPr>
        <w:tc>
          <w:tcPr>
            <w:tcW w:w="674" w:type="dxa"/>
            <w:vMerge/>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Обязанности обучающихся</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210"/>
        </w:trPr>
        <w:tc>
          <w:tcPr>
            <w:tcW w:w="674" w:type="dxa"/>
            <w:vMerge w:val="restart"/>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9</w:t>
            </w:r>
          </w:p>
        </w:tc>
        <w:tc>
          <w:tcPr>
            <w:tcW w:w="3136" w:type="dxa"/>
            <w:vMerge w:val="restart"/>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Семейное право и наследственное право</w:t>
            </w: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7</w:t>
            </w:r>
          </w:p>
        </w:tc>
      </w:tr>
      <w:tr w:rsidR="00686E99" w:rsidRPr="00686E99" w:rsidTr="007419C9">
        <w:trPr>
          <w:trHeight w:val="210"/>
        </w:trPr>
        <w:tc>
          <w:tcPr>
            <w:tcW w:w="674" w:type="dxa"/>
            <w:vMerge/>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Договорный режим имущества супругов</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50"/>
        </w:trPr>
        <w:tc>
          <w:tcPr>
            <w:tcW w:w="674" w:type="dxa"/>
            <w:vMerge/>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Родители и дети: правовые основы взаимоотношений</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95"/>
        </w:trPr>
        <w:tc>
          <w:tcPr>
            <w:tcW w:w="674" w:type="dxa"/>
            <w:vMerge/>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Брачный договор</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65"/>
        </w:trPr>
        <w:tc>
          <w:tcPr>
            <w:tcW w:w="674" w:type="dxa"/>
            <w:vMerge/>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Взаимоотношения супругов</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210"/>
        </w:trPr>
        <w:tc>
          <w:tcPr>
            <w:tcW w:w="674" w:type="dxa"/>
            <w:vMerge/>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Права и обязанности родителей и детей</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65"/>
        </w:trPr>
        <w:tc>
          <w:tcPr>
            <w:tcW w:w="674" w:type="dxa"/>
            <w:vMerge/>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Дети, оставшиеся без попечения родителей</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65"/>
        </w:trPr>
        <w:tc>
          <w:tcPr>
            <w:tcW w:w="674" w:type="dxa"/>
            <w:vMerge/>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Права супругов</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50"/>
        </w:trPr>
        <w:tc>
          <w:tcPr>
            <w:tcW w:w="674" w:type="dxa"/>
            <w:vMerge w:val="restart"/>
            <w:shd w:val="clear" w:color="auto" w:fill="auto"/>
          </w:tcPr>
          <w:p w:rsidR="00260954"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10</w:t>
            </w:r>
          </w:p>
        </w:tc>
        <w:tc>
          <w:tcPr>
            <w:tcW w:w="3136" w:type="dxa"/>
            <w:vMerge w:val="restart"/>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Трудовое право</w:t>
            </w: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7</w:t>
            </w:r>
          </w:p>
        </w:tc>
      </w:tr>
      <w:tr w:rsidR="00686E99" w:rsidRPr="00686E99" w:rsidTr="007419C9">
        <w:trPr>
          <w:trHeight w:val="210"/>
        </w:trPr>
        <w:tc>
          <w:tcPr>
            <w:tcW w:w="674" w:type="dxa"/>
            <w:vMerge/>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Порядок оформления на работу</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210"/>
        </w:trPr>
        <w:tc>
          <w:tcPr>
            <w:tcW w:w="674" w:type="dxa"/>
            <w:vMerge/>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Права и обязанности работника</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45"/>
        </w:trPr>
        <w:tc>
          <w:tcPr>
            <w:tcW w:w="674" w:type="dxa"/>
            <w:vMerge/>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Трудовое соглашение</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75"/>
        </w:trPr>
        <w:tc>
          <w:tcPr>
            <w:tcW w:w="674" w:type="dxa"/>
            <w:vMerge/>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Трудовой договор</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240"/>
        </w:trPr>
        <w:tc>
          <w:tcPr>
            <w:tcW w:w="674" w:type="dxa"/>
            <w:vMerge/>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Порядок и условия расторжения трудового договора.</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75"/>
        </w:trPr>
        <w:tc>
          <w:tcPr>
            <w:tcW w:w="674" w:type="dxa"/>
            <w:vMerge/>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Разрешение трудовых споров</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255"/>
        </w:trPr>
        <w:tc>
          <w:tcPr>
            <w:tcW w:w="674" w:type="dxa"/>
            <w:vMerge/>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260954" w:rsidRPr="00686E99" w:rsidRDefault="00260954"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Правовое регулирование трудовой деятельности лиц, не достигших возраста 18 лет</w:t>
            </w:r>
          </w:p>
        </w:tc>
        <w:tc>
          <w:tcPr>
            <w:tcW w:w="1239" w:type="dxa"/>
            <w:shd w:val="clear" w:color="auto" w:fill="auto"/>
          </w:tcPr>
          <w:p w:rsidR="00260954" w:rsidRPr="00686E99" w:rsidRDefault="00260954"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255"/>
        </w:trPr>
        <w:tc>
          <w:tcPr>
            <w:tcW w:w="674" w:type="dxa"/>
            <w:vMerge w:val="restart"/>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11</w:t>
            </w:r>
          </w:p>
          <w:p w:rsidR="007419C9" w:rsidRPr="00686E99" w:rsidRDefault="007419C9" w:rsidP="007419C9">
            <w:pPr>
              <w:spacing w:after="0" w:line="276" w:lineRule="auto"/>
              <w:jc w:val="center"/>
              <w:rPr>
                <w:rFonts w:ascii="Times New Roman" w:eastAsia="Calibri" w:hAnsi="Times New Roman" w:cs="Times New Roman"/>
                <w:sz w:val="24"/>
                <w:szCs w:val="24"/>
              </w:rPr>
            </w:pPr>
          </w:p>
          <w:p w:rsidR="007419C9" w:rsidRPr="00686E99" w:rsidRDefault="007419C9" w:rsidP="007419C9">
            <w:pPr>
              <w:spacing w:after="0" w:line="276" w:lineRule="auto"/>
              <w:jc w:val="center"/>
              <w:rPr>
                <w:rFonts w:ascii="Times New Roman" w:eastAsia="Calibri" w:hAnsi="Times New Roman" w:cs="Times New Roman"/>
                <w:sz w:val="24"/>
                <w:szCs w:val="24"/>
              </w:rPr>
            </w:pPr>
          </w:p>
          <w:p w:rsidR="007419C9" w:rsidRPr="00686E99" w:rsidRDefault="007419C9" w:rsidP="007419C9">
            <w:pPr>
              <w:spacing w:after="0" w:line="276" w:lineRule="auto"/>
              <w:jc w:val="center"/>
              <w:rPr>
                <w:rFonts w:ascii="Times New Roman" w:eastAsia="Calibri" w:hAnsi="Times New Roman" w:cs="Times New Roman"/>
                <w:sz w:val="24"/>
                <w:szCs w:val="24"/>
              </w:rPr>
            </w:pPr>
          </w:p>
          <w:p w:rsidR="007419C9" w:rsidRPr="00686E99" w:rsidRDefault="007419C9" w:rsidP="007419C9">
            <w:pPr>
              <w:spacing w:after="0" w:line="276" w:lineRule="auto"/>
              <w:jc w:val="center"/>
              <w:rPr>
                <w:rFonts w:ascii="Times New Roman" w:eastAsia="Calibri" w:hAnsi="Times New Roman" w:cs="Times New Roman"/>
                <w:sz w:val="24"/>
                <w:szCs w:val="24"/>
              </w:rPr>
            </w:pPr>
          </w:p>
          <w:p w:rsidR="007419C9" w:rsidRPr="00686E99" w:rsidRDefault="007419C9" w:rsidP="007419C9">
            <w:pPr>
              <w:spacing w:after="0" w:line="276" w:lineRule="auto"/>
              <w:jc w:val="center"/>
              <w:rPr>
                <w:rFonts w:ascii="Times New Roman" w:eastAsia="Calibri" w:hAnsi="Times New Roman" w:cs="Times New Roman"/>
                <w:sz w:val="24"/>
                <w:szCs w:val="24"/>
              </w:rPr>
            </w:pPr>
          </w:p>
        </w:tc>
        <w:tc>
          <w:tcPr>
            <w:tcW w:w="3136" w:type="dxa"/>
            <w:vMerge w:val="restart"/>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lastRenderedPageBreak/>
              <w:t>Административное право и административный процесс</w:t>
            </w:r>
          </w:p>
          <w:p w:rsidR="007419C9" w:rsidRPr="00686E99" w:rsidRDefault="007419C9" w:rsidP="007419C9">
            <w:pPr>
              <w:spacing w:after="0" w:line="276" w:lineRule="auto"/>
              <w:jc w:val="both"/>
              <w:rPr>
                <w:rFonts w:ascii="Times New Roman" w:eastAsia="Calibri" w:hAnsi="Times New Roman" w:cs="Times New Roman"/>
                <w:sz w:val="24"/>
                <w:szCs w:val="24"/>
              </w:rPr>
            </w:pPr>
          </w:p>
          <w:p w:rsidR="007419C9" w:rsidRPr="00686E99" w:rsidRDefault="007419C9" w:rsidP="007419C9">
            <w:pPr>
              <w:spacing w:after="0" w:line="276" w:lineRule="auto"/>
              <w:jc w:val="both"/>
              <w:rPr>
                <w:rFonts w:ascii="Times New Roman" w:eastAsia="Calibri" w:hAnsi="Times New Roman" w:cs="Times New Roman"/>
                <w:sz w:val="24"/>
                <w:szCs w:val="24"/>
              </w:rPr>
            </w:pPr>
          </w:p>
          <w:p w:rsidR="007419C9" w:rsidRPr="00686E99" w:rsidRDefault="007419C9" w:rsidP="007419C9">
            <w:pPr>
              <w:spacing w:after="0" w:line="276" w:lineRule="auto"/>
              <w:jc w:val="both"/>
              <w:rPr>
                <w:rFonts w:ascii="Times New Roman" w:eastAsia="Calibri" w:hAnsi="Times New Roman" w:cs="Times New Roman"/>
                <w:sz w:val="24"/>
                <w:szCs w:val="24"/>
              </w:rPr>
            </w:pPr>
          </w:p>
          <w:p w:rsidR="007419C9" w:rsidRPr="00686E99" w:rsidRDefault="007419C9" w:rsidP="007419C9">
            <w:pPr>
              <w:spacing w:after="0" w:line="276" w:lineRule="auto"/>
              <w:jc w:val="both"/>
              <w:rPr>
                <w:rFonts w:ascii="Times New Roman" w:eastAsia="Calibri" w:hAnsi="Times New Roman" w:cs="Times New Roman"/>
                <w:sz w:val="24"/>
                <w:szCs w:val="24"/>
              </w:rPr>
            </w:pPr>
          </w:p>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5</w:t>
            </w:r>
          </w:p>
        </w:tc>
      </w:tr>
      <w:tr w:rsidR="00686E99" w:rsidRPr="00686E99" w:rsidTr="007419C9">
        <w:trPr>
          <w:trHeight w:val="100"/>
        </w:trPr>
        <w:tc>
          <w:tcPr>
            <w:tcW w:w="674" w:type="dxa"/>
            <w:vMerge/>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Административные правоотношения</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346"/>
        </w:trPr>
        <w:tc>
          <w:tcPr>
            <w:tcW w:w="674"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autoSpaceDE w:val="0"/>
              <w:autoSpaceDN w:val="0"/>
              <w:adjustRightInd w:val="0"/>
              <w:spacing w:after="0" w:line="240"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Административная ответственность</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65"/>
        </w:trPr>
        <w:tc>
          <w:tcPr>
            <w:tcW w:w="674"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Меры административного наказания</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375"/>
        </w:trPr>
        <w:tc>
          <w:tcPr>
            <w:tcW w:w="674"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Производство по делам об административных правонарушениях</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420"/>
        </w:trPr>
        <w:tc>
          <w:tcPr>
            <w:tcW w:w="674"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Реализация административной ответственности</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75"/>
        </w:trPr>
        <w:tc>
          <w:tcPr>
            <w:tcW w:w="674" w:type="dxa"/>
            <w:vMerge w:val="restart"/>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12</w:t>
            </w:r>
          </w:p>
        </w:tc>
        <w:tc>
          <w:tcPr>
            <w:tcW w:w="3136" w:type="dxa"/>
            <w:vMerge w:val="restart"/>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Уголовное право и уголовный процесс</w:t>
            </w: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6</w:t>
            </w:r>
          </w:p>
        </w:tc>
      </w:tr>
      <w:tr w:rsidR="00686E99" w:rsidRPr="00686E99" w:rsidTr="007419C9">
        <w:trPr>
          <w:trHeight w:val="180"/>
        </w:trPr>
        <w:tc>
          <w:tcPr>
            <w:tcW w:w="674" w:type="dxa"/>
            <w:vMerge/>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Действие уголовного закона</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80"/>
        </w:trPr>
        <w:tc>
          <w:tcPr>
            <w:tcW w:w="674" w:type="dxa"/>
            <w:vMerge/>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Основные виды преступлений</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95"/>
        </w:trPr>
        <w:tc>
          <w:tcPr>
            <w:tcW w:w="674" w:type="dxa"/>
            <w:vMerge/>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Уголовная ответственность и наказание</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210"/>
        </w:trPr>
        <w:tc>
          <w:tcPr>
            <w:tcW w:w="674" w:type="dxa"/>
            <w:vMerge/>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Особенности уголовного процесса по делам несовершеннолетних</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35"/>
        </w:trPr>
        <w:tc>
          <w:tcPr>
            <w:tcW w:w="674" w:type="dxa"/>
            <w:vMerge/>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Права обвиняемого, потерпевшего, свидетеля</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341"/>
        </w:trPr>
        <w:tc>
          <w:tcPr>
            <w:tcW w:w="674" w:type="dxa"/>
            <w:vMerge/>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Реализация уголовной ответственности</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30"/>
        </w:trPr>
        <w:tc>
          <w:tcPr>
            <w:tcW w:w="674" w:type="dxa"/>
            <w:vMerge w:val="restart"/>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13</w:t>
            </w:r>
          </w:p>
          <w:p w:rsidR="007419C9" w:rsidRPr="00686E99" w:rsidRDefault="007419C9" w:rsidP="007419C9">
            <w:pPr>
              <w:spacing w:after="0" w:line="276" w:lineRule="auto"/>
              <w:jc w:val="center"/>
              <w:rPr>
                <w:rFonts w:ascii="Times New Roman" w:eastAsia="Calibri" w:hAnsi="Times New Roman" w:cs="Times New Roman"/>
                <w:sz w:val="24"/>
                <w:szCs w:val="24"/>
              </w:rPr>
            </w:pPr>
          </w:p>
          <w:p w:rsidR="007419C9" w:rsidRPr="00686E99" w:rsidRDefault="007419C9" w:rsidP="007419C9">
            <w:pPr>
              <w:spacing w:after="0" w:line="276" w:lineRule="auto"/>
              <w:jc w:val="center"/>
              <w:rPr>
                <w:rFonts w:ascii="Times New Roman" w:eastAsia="Calibri" w:hAnsi="Times New Roman" w:cs="Times New Roman"/>
                <w:sz w:val="24"/>
                <w:szCs w:val="24"/>
              </w:rPr>
            </w:pPr>
          </w:p>
          <w:p w:rsidR="007419C9" w:rsidRPr="00686E99" w:rsidRDefault="007419C9" w:rsidP="007419C9">
            <w:pPr>
              <w:spacing w:after="0" w:line="276" w:lineRule="auto"/>
              <w:rPr>
                <w:rFonts w:ascii="Times New Roman" w:eastAsia="Calibri" w:hAnsi="Times New Roman" w:cs="Times New Roman"/>
                <w:sz w:val="24"/>
                <w:szCs w:val="24"/>
              </w:rPr>
            </w:pPr>
          </w:p>
          <w:p w:rsidR="007419C9" w:rsidRPr="00686E99" w:rsidRDefault="007419C9" w:rsidP="007419C9">
            <w:pPr>
              <w:spacing w:after="0" w:line="276" w:lineRule="auto"/>
              <w:jc w:val="center"/>
              <w:rPr>
                <w:rFonts w:ascii="Times New Roman" w:eastAsia="Calibri" w:hAnsi="Times New Roman" w:cs="Times New Roman"/>
                <w:sz w:val="24"/>
                <w:szCs w:val="24"/>
              </w:rPr>
            </w:pPr>
          </w:p>
          <w:p w:rsidR="007419C9" w:rsidRPr="00686E99" w:rsidRDefault="007419C9" w:rsidP="007419C9">
            <w:pPr>
              <w:spacing w:after="0" w:line="276" w:lineRule="auto"/>
              <w:jc w:val="center"/>
              <w:rPr>
                <w:rFonts w:ascii="Times New Roman" w:eastAsia="Calibri" w:hAnsi="Times New Roman" w:cs="Times New Roman"/>
                <w:sz w:val="24"/>
                <w:szCs w:val="24"/>
              </w:rPr>
            </w:pPr>
          </w:p>
          <w:p w:rsidR="007419C9" w:rsidRPr="00686E99" w:rsidRDefault="007419C9" w:rsidP="007419C9">
            <w:pPr>
              <w:spacing w:after="0" w:line="276" w:lineRule="auto"/>
              <w:jc w:val="center"/>
              <w:rPr>
                <w:rFonts w:ascii="Times New Roman" w:eastAsia="Calibri" w:hAnsi="Times New Roman" w:cs="Times New Roman"/>
                <w:sz w:val="24"/>
                <w:szCs w:val="24"/>
              </w:rPr>
            </w:pPr>
          </w:p>
          <w:p w:rsidR="007419C9" w:rsidRPr="00686E99" w:rsidRDefault="007419C9" w:rsidP="007419C9">
            <w:pPr>
              <w:spacing w:after="0" w:line="276" w:lineRule="auto"/>
              <w:jc w:val="center"/>
              <w:rPr>
                <w:rFonts w:ascii="Times New Roman" w:eastAsia="Calibri" w:hAnsi="Times New Roman" w:cs="Times New Roman"/>
                <w:sz w:val="24"/>
                <w:szCs w:val="24"/>
              </w:rPr>
            </w:pPr>
          </w:p>
          <w:p w:rsidR="007419C9" w:rsidRPr="00686E99" w:rsidRDefault="007419C9" w:rsidP="007419C9">
            <w:pPr>
              <w:spacing w:after="0" w:line="276" w:lineRule="auto"/>
              <w:jc w:val="center"/>
              <w:rPr>
                <w:rFonts w:ascii="Times New Roman" w:eastAsia="Calibri" w:hAnsi="Times New Roman" w:cs="Times New Roman"/>
                <w:sz w:val="24"/>
                <w:szCs w:val="24"/>
              </w:rPr>
            </w:pPr>
          </w:p>
          <w:p w:rsidR="007419C9" w:rsidRPr="00686E99" w:rsidRDefault="007419C9" w:rsidP="007419C9">
            <w:pPr>
              <w:spacing w:after="0" w:line="276" w:lineRule="auto"/>
              <w:rPr>
                <w:rFonts w:ascii="Times New Roman" w:eastAsia="Calibri" w:hAnsi="Times New Roman" w:cs="Times New Roman"/>
                <w:sz w:val="24"/>
                <w:szCs w:val="24"/>
              </w:rPr>
            </w:pPr>
          </w:p>
        </w:tc>
        <w:tc>
          <w:tcPr>
            <w:tcW w:w="3136" w:type="dxa"/>
            <w:vMerge w:val="restart"/>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Международное право как основа взаимоотношений</w:t>
            </w:r>
          </w:p>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государств мира</w:t>
            </w:r>
          </w:p>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6</w:t>
            </w:r>
          </w:p>
        </w:tc>
      </w:tr>
      <w:tr w:rsidR="00686E99" w:rsidRPr="00686E99" w:rsidTr="007419C9">
        <w:trPr>
          <w:trHeight w:val="175"/>
        </w:trPr>
        <w:tc>
          <w:tcPr>
            <w:tcW w:w="674" w:type="dxa"/>
            <w:vMerge/>
            <w:shd w:val="clear" w:color="auto" w:fill="auto"/>
          </w:tcPr>
          <w:p w:rsidR="007419C9" w:rsidRPr="00686E99" w:rsidRDefault="007419C9" w:rsidP="007419C9">
            <w:pPr>
              <w:spacing w:after="0" w:line="276" w:lineRule="auto"/>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autoSpaceDE w:val="0"/>
              <w:autoSpaceDN w:val="0"/>
              <w:adjustRightInd w:val="0"/>
              <w:spacing w:after="0" w:line="240"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Международная защита прав человека в условиях мирного и военного времени</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45"/>
        </w:trPr>
        <w:tc>
          <w:tcPr>
            <w:tcW w:w="674"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Правозащитные организации и развитие системы прав человека</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95"/>
        </w:trPr>
        <w:tc>
          <w:tcPr>
            <w:tcW w:w="674"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Европейский суд по правам человека</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195"/>
        </w:trPr>
        <w:tc>
          <w:tcPr>
            <w:tcW w:w="674"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autoSpaceDE w:val="0"/>
              <w:autoSpaceDN w:val="0"/>
              <w:adjustRightInd w:val="0"/>
              <w:spacing w:after="0" w:line="240"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Международные споры и международно-правовая ответственность</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686E99" w:rsidRPr="00686E99" w:rsidTr="007419C9">
        <w:trPr>
          <w:trHeight w:val="653"/>
        </w:trPr>
        <w:tc>
          <w:tcPr>
            <w:tcW w:w="674"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autoSpaceDE w:val="0"/>
              <w:autoSpaceDN w:val="0"/>
              <w:adjustRightInd w:val="0"/>
              <w:spacing w:after="0" w:line="240"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Международное гуманитарное право и права человека</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r w:rsidR="007419C9" w:rsidRPr="00686E99" w:rsidTr="007419C9">
        <w:trPr>
          <w:trHeight w:val="411"/>
        </w:trPr>
        <w:tc>
          <w:tcPr>
            <w:tcW w:w="674"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3136" w:type="dxa"/>
            <w:vMerge/>
            <w:shd w:val="clear" w:color="auto" w:fill="auto"/>
          </w:tcPr>
          <w:p w:rsidR="007419C9" w:rsidRPr="00686E99" w:rsidRDefault="007419C9" w:rsidP="007419C9">
            <w:pPr>
              <w:spacing w:after="0" w:line="276" w:lineRule="auto"/>
              <w:jc w:val="both"/>
              <w:rPr>
                <w:rFonts w:ascii="Times New Roman" w:eastAsia="Calibri" w:hAnsi="Times New Roman" w:cs="Times New Roman"/>
                <w:sz w:val="24"/>
                <w:szCs w:val="24"/>
              </w:rPr>
            </w:pPr>
          </w:p>
        </w:tc>
        <w:tc>
          <w:tcPr>
            <w:tcW w:w="4521" w:type="dxa"/>
            <w:shd w:val="clear" w:color="auto" w:fill="auto"/>
          </w:tcPr>
          <w:p w:rsidR="007419C9" w:rsidRPr="00686E99" w:rsidRDefault="007419C9" w:rsidP="007419C9">
            <w:pPr>
              <w:autoSpaceDE w:val="0"/>
              <w:autoSpaceDN w:val="0"/>
              <w:adjustRightInd w:val="0"/>
              <w:spacing w:after="0" w:line="240" w:lineRule="auto"/>
              <w:jc w:val="both"/>
              <w:rPr>
                <w:rFonts w:ascii="Times New Roman" w:eastAsia="Calibri" w:hAnsi="Times New Roman" w:cs="Times New Roman"/>
                <w:sz w:val="24"/>
                <w:szCs w:val="24"/>
              </w:rPr>
            </w:pPr>
            <w:r w:rsidRPr="00686E99">
              <w:rPr>
                <w:rFonts w:ascii="Times New Roman" w:eastAsia="Calibri" w:hAnsi="Times New Roman" w:cs="SchoolBookCSanPin-Regular"/>
                <w:sz w:val="24"/>
                <w:szCs w:val="24"/>
              </w:rPr>
              <w:t>Декларация. Пакт</w:t>
            </w:r>
          </w:p>
        </w:tc>
        <w:tc>
          <w:tcPr>
            <w:tcW w:w="1239" w:type="dxa"/>
            <w:shd w:val="clear" w:color="auto" w:fill="auto"/>
          </w:tcPr>
          <w:p w:rsidR="007419C9" w:rsidRPr="00686E99" w:rsidRDefault="007419C9" w:rsidP="007419C9">
            <w:pPr>
              <w:spacing w:after="0" w:line="276" w:lineRule="auto"/>
              <w:jc w:val="center"/>
              <w:rPr>
                <w:rFonts w:ascii="Times New Roman" w:eastAsia="Calibri" w:hAnsi="Times New Roman" w:cs="Times New Roman"/>
                <w:sz w:val="24"/>
                <w:szCs w:val="24"/>
              </w:rPr>
            </w:pPr>
            <w:r w:rsidRPr="00686E99">
              <w:rPr>
                <w:rFonts w:ascii="Times New Roman" w:eastAsia="Calibri" w:hAnsi="Times New Roman" w:cs="Times New Roman"/>
                <w:sz w:val="24"/>
                <w:szCs w:val="24"/>
              </w:rPr>
              <w:t>1</w:t>
            </w:r>
          </w:p>
        </w:tc>
      </w:tr>
    </w:tbl>
    <w:p w:rsidR="00404F14" w:rsidRPr="00686E99" w:rsidRDefault="00404F14" w:rsidP="00404F14">
      <w:pPr>
        <w:autoSpaceDE w:val="0"/>
        <w:autoSpaceDN w:val="0"/>
        <w:adjustRightInd w:val="0"/>
        <w:spacing w:after="0" w:line="240" w:lineRule="auto"/>
        <w:jc w:val="center"/>
        <w:rPr>
          <w:rFonts w:ascii="Times New Roman" w:eastAsia="Calibri" w:hAnsi="Times New Roman" w:cs="SchoolBookCSanPin-Regular"/>
          <w:b/>
          <w:sz w:val="28"/>
          <w:szCs w:val="21"/>
        </w:rPr>
      </w:pPr>
    </w:p>
    <w:p w:rsidR="00404F14" w:rsidRPr="00686E99" w:rsidRDefault="00404F14" w:rsidP="00404F14">
      <w:pPr>
        <w:autoSpaceDE w:val="0"/>
        <w:autoSpaceDN w:val="0"/>
        <w:adjustRightInd w:val="0"/>
        <w:spacing w:after="0" w:line="240" w:lineRule="auto"/>
        <w:jc w:val="center"/>
        <w:rPr>
          <w:rFonts w:ascii="Times New Roman" w:eastAsia="Calibri" w:hAnsi="Times New Roman" w:cs="SchoolBookCSanPin-Regular"/>
          <w:b/>
          <w:sz w:val="24"/>
          <w:szCs w:val="24"/>
        </w:rPr>
      </w:pPr>
    </w:p>
    <w:p w:rsidR="00404F14" w:rsidRPr="00686E99" w:rsidRDefault="00404F14" w:rsidP="00404F14">
      <w:pPr>
        <w:autoSpaceDE w:val="0"/>
        <w:autoSpaceDN w:val="0"/>
        <w:adjustRightInd w:val="0"/>
        <w:spacing w:after="0" w:line="240" w:lineRule="auto"/>
        <w:jc w:val="center"/>
        <w:rPr>
          <w:rFonts w:ascii="Times New Roman" w:eastAsia="Calibri" w:hAnsi="Times New Roman" w:cs="SchoolBookCSanPin-Regular"/>
          <w:b/>
          <w:sz w:val="24"/>
          <w:szCs w:val="24"/>
        </w:rPr>
      </w:pPr>
    </w:p>
    <w:p w:rsidR="00404F14" w:rsidRPr="00686E99" w:rsidRDefault="00404F14" w:rsidP="00404F14">
      <w:pPr>
        <w:autoSpaceDE w:val="0"/>
        <w:autoSpaceDN w:val="0"/>
        <w:adjustRightInd w:val="0"/>
        <w:spacing w:after="0" w:line="240" w:lineRule="auto"/>
        <w:jc w:val="center"/>
        <w:rPr>
          <w:rFonts w:ascii="Times New Roman" w:eastAsia="Calibri" w:hAnsi="Times New Roman" w:cs="SchoolBookCSanPin-Regular"/>
          <w:b/>
          <w:sz w:val="24"/>
          <w:szCs w:val="24"/>
        </w:rPr>
      </w:pPr>
    </w:p>
    <w:p w:rsidR="00404F14" w:rsidRPr="00686E99" w:rsidRDefault="00404F14" w:rsidP="00404F14">
      <w:pPr>
        <w:autoSpaceDE w:val="0"/>
        <w:autoSpaceDN w:val="0"/>
        <w:adjustRightInd w:val="0"/>
        <w:spacing w:after="0" w:line="240" w:lineRule="auto"/>
        <w:jc w:val="center"/>
        <w:rPr>
          <w:rFonts w:ascii="Times New Roman" w:eastAsia="Calibri" w:hAnsi="Times New Roman" w:cs="SchoolBookCSanPin-Regular"/>
          <w:b/>
          <w:sz w:val="24"/>
          <w:szCs w:val="24"/>
        </w:rPr>
      </w:pPr>
    </w:p>
    <w:p w:rsidR="00404F14" w:rsidRPr="00686E99" w:rsidRDefault="00404F14" w:rsidP="00404F14">
      <w:pPr>
        <w:autoSpaceDE w:val="0"/>
        <w:autoSpaceDN w:val="0"/>
        <w:adjustRightInd w:val="0"/>
        <w:spacing w:after="0" w:line="240" w:lineRule="auto"/>
        <w:jc w:val="center"/>
        <w:rPr>
          <w:rFonts w:ascii="Times New Roman" w:eastAsia="Calibri" w:hAnsi="Times New Roman" w:cs="SchoolBookCSanPin-Regular"/>
          <w:b/>
          <w:sz w:val="24"/>
          <w:szCs w:val="24"/>
        </w:rPr>
      </w:pPr>
    </w:p>
    <w:p w:rsidR="00404F14" w:rsidRPr="00686E99" w:rsidRDefault="00404F14" w:rsidP="00404F14">
      <w:pPr>
        <w:autoSpaceDE w:val="0"/>
        <w:autoSpaceDN w:val="0"/>
        <w:adjustRightInd w:val="0"/>
        <w:spacing w:after="0" w:line="240" w:lineRule="auto"/>
        <w:jc w:val="center"/>
        <w:rPr>
          <w:rFonts w:ascii="Times New Roman" w:eastAsia="Calibri" w:hAnsi="Times New Roman" w:cs="SchoolBookCSanPin-Regular"/>
          <w:b/>
          <w:sz w:val="24"/>
          <w:szCs w:val="24"/>
        </w:rPr>
      </w:pPr>
    </w:p>
    <w:p w:rsidR="00404F14" w:rsidRPr="00686E99" w:rsidRDefault="00404F14" w:rsidP="00404F14">
      <w:pPr>
        <w:autoSpaceDE w:val="0"/>
        <w:autoSpaceDN w:val="0"/>
        <w:adjustRightInd w:val="0"/>
        <w:spacing w:after="0" w:line="240" w:lineRule="auto"/>
        <w:jc w:val="center"/>
        <w:rPr>
          <w:rFonts w:ascii="Times New Roman" w:eastAsia="Calibri" w:hAnsi="Times New Roman" w:cs="SchoolBookCSanPin-Regular"/>
          <w:b/>
          <w:sz w:val="24"/>
          <w:szCs w:val="24"/>
        </w:rPr>
      </w:pPr>
    </w:p>
    <w:p w:rsidR="00404F14" w:rsidRPr="00686E99" w:rsidRDefault="00404F14" w:rsidP="00404F14">
      <w:pPr>
        <w:autoSpaceDE w:val="0"/>
        <w:autoSpaceDN w:val="0"/>
        <w:adjustRightInd w:val="0"/>
        <w:spacing w:after="0" w:line="240" w:lineRule="auto"/>
        <w:jc w:val="center"/>
        <w:rPr>
          <w:rFonts w:ascii="Times New Roman" w:eastAsia="Calibri" w:hAnsi="Times New Roman" w:cs="SchoolBookCSanPin-Regular"/>
          <w:b/>
          <w:sz w:val="24"/>
          <w:szCs w:val="24"/>
        </w:rPr>
      </w:pPr>
    </w:p>
    <w:p w:rsidR="00404F14" w:rsidRPr="00686E99" w:rsidRDefault="00404F14" w:rsidP="00404F14">
      <w:pPr>
        <w:autoSpaceDE w:val="0"/>
        <w:autoSpaceDN w:val="0"/>
        <w:adjustRightInd w:val="0"/>
        <w:spacing w:after="0" w:line="240" w:lineRule="auto"/>
        <w:jc w:val="center"/>
        <w:rPr>
          <w:rFonts w:ascii="Times New Roman" w:eastAsia="Calibri" w:hAnsi="Times New Roman" w:cs="SchoolBookCSanPin-Regular"/>
          <w:b/>
          <w:sz w:val="24"/>
          <w:szCs w:val="24"/>
        </w:rPr>
      </w:pPr>
    </w:p>
    <w:p w:rsidR="00404F14" w:rsidRPr="00686E99" w:rsidRDefault="00404F14" w:rsidP="00404F14">
      <w:pPr>
        <w:autoSpaceDE w:val="0"/>
        <w:autoSpaceDN w:val="0"/>
        <w:adjustRightInd w:val="0"/>
        <w:spacing w:after="0" w:line="240" w:lineRule="auto"/>
        <w:jc w:val="center"/>
        <w:rPr>
          <w:rFonts w:ascii="Times New Roman" w:eastAsia="Calibri" w:hAnsi="Times New Roman" w:cs="SchoolBookCSanPin-Regular"/>
          <w:b/>
          <w:sz w:val="24"/>
          <w:szCs w:val="24"/>
        </w:rPr>
      </w:pPr>
    </w:p>
    <w:p w:rsidR="00404F14" w:rsidRPr="00686E99" w:rsidRDefault="00404F14" w:rsidP="00404F14">
      <w:pPr>
        <w:autoSpaceDE w:val="0"/>
        <w:autoSpaceDN w:val="0"/>
        <w:adjustRightInd w:val="0"/>
        <w:spacing w:after="0" w:line="240" w:lineRule="auto"/>
        <w:jc w:val="center"/>
        <w:rPr>
          <w:rFonts w:ascii="Times New Roman" w:eastAsia="Calibri" w:hAnsi="Times New Roman" w:cs="SchoolBookCSanPin-Regular"/>
          <w:b/>
          <w:sz w:val="24"/>
          <w:szCs w:val="24"/>
        </w:rPr>
      </w:pPr>
    </w:p>
    <w:p w:rsidR="00404F14" w:rsidRPr="00686E99" w:rsidRDefault="00404F14" w:rsidP="00404F14">
      <w:pPr>
        <w:autoSpaceDE w:val="0"/>
        <w:autoSpaceDN w:val="0"/>
        <w:adjustRightInd w:val="0"/>
        <w:spacing w:after="0" w:line="240" w:lineRule="auto"/>
        <w:jc w:val="center"/>
        <w:rPr>
          <w:rFonts w:ascii="Times New Roman" w:eastAsia="Calibri" w:hAnsi="Times New Roman" w:cs="SchoolBookCSanPin-Regular"/>
          <w:b/>
          <w:sz w:val="24"/>
          <w:szCs w:val="24"/>
        </w:rPr>
      </w:pPr>
    </w:p>
    <w:p w:rsidR="00404F14" w:rsidRPr="00686E99" w:rsidRDefault="00404F14" w:rsidP="00691877">
      <w:pPr>
        <w:spacing w:after="0" w:line="240" w:lineRule="auto"/>
        <w:jc w:val="center"/>
        <w:rPr>
          <w:rFonts w:ascii="Times New Roman" w:eastAsia="Calibri" w:hAnsi="Times New Roman" w:cs="Times New Roman"/>
          <w:b/>
          <w:sz w:val="24"/>
          <w:szCs w:val="24"/>
        </w:rPr>
      </w:pPr>
    </w:p>
    <w:p w:rsidR="00404F14" w:rsidRPr="00686E99" w:rsidRDefault="00404F14" w:rsidP="00691877">
      <w:pPr>
        <w:spacing w:after="0" w:line="240" w:lineRule="auto"/>
        <w:jc w:val="center"/>
        <w:rPr>
          <w:rFonts w:ascii="Times New Roman" w:eastAsia="Calibri" w:hAnsi="Times New Roman" w:cs="Times New Roman"/>
          <w:b/>
          <w:sz w:val="24"/>
          <w:szCs w:val="24"/>
        </w:rPr>
      </w:pPr>
    </w:p>
    <w:p w:rsidR="00404F14" w:rsidRPr="00686E99" w:rsidRDefault="00404F14" w:rsidP="00691877">
      <w:pPr>
        <w:spacing w:after="0" w:line="240" w:lineRule="auto"/>
        <w:jc w:val="center"/>
        <w:rPr>
          <w:rFonts w:ascii="Times New Roman" w:eastAsia="Calibri" w:hAnsi="Times New Roman" w:cs="Times New Roman"/>
          <w:b/>
          <w:sz w:val="24"/>
          <w:szCs w:val="24"/>
        </w:rPr>
      </w:pPr>
    </w:p>
    <w:p w:rsidR="00404F14" w:rsidRPr="00686E99" w:rsidRDefault="00404F14" w:rsidP="00691877">
      <w:pPr>
        <w:spacing w:after="0" w:line="240" w:lineRule="auto"/>
        <w:jc w:val="center"/>
        <w:rPr>
          <w:rFonts w:ascii="Times New Roman" w:eastAsia="Calibri" w:hAnsi="Times New Roman" w:cs="Times New Roman"/>
          <w:b/>
          <w:sz w:val="24"/>
          <w:szCs w:val="24"/>
        </w:rPr>
      </w:pPr>
    </w:p>
    <w:p w:rsidR="00404F14" w:rsidRPr="00686E99" w:rsidRDefault="00404F14" w:rsidP="00691877">
      <w:pPr>
        <w:spacing w:after="0" w:line="240" w:lineRule="auto"/>
        <w:jc w:val="center"/>
        <w:rPr>
          <w:rFonts w:ascii="Times New Roman" w:eastAsia="Calibri" w:hAnsi="Times New Roman" w:cs="Times New Roman"/>
          <w:b/>
          <w:sz w:val="24"/>
          <w:szCs w:val="24"/>
        </w:rPr>
      </w:pPr>
    </w:p>
    <w:p w:rsidR="00404F14" w:rsidRPr="00686E99" w:rsidRDefault="00404F14" w:rsidP="00691877">
      <w:pPr>
        <w:spacing w:after="0" w:line="240" w:lineRule="auto"/>
        <w:jc w:val="center"/>
        <w:rPr>
          <w:rFonts w:ascii="Times New Roman" w:eastAsia="Calibri" w:hAnsi="Times New Roman" w:cs="Times New Roman"/>
          <w:b/>
          <w:sz w:val="24"/>
          <w:szCs w:val="24"/>
        </w:rPr>
      </w:pPr>
    </w:p>
    <w:p w:rsidR="00404F14" w:rsidRPr="00686E99" w:rsidRDefault="00404F14" w:rsidP="00691877">
      <w:pPr>
        <w:spacing w:after="0" w:line="240" w:lineRule="auto"/>
        <w:jc w:val="center"/>
        <w:rPr>
          <w:rFonts w:ascii="Times New Roman" w:eastAsia="Calibri" w:hAnsi="Times New Roman" w:cs="Times New Roman"/>
          <w:b/>
          <w:sz w:val="24"/>
          <w:szCs w:val="24"/>
        </w:rPr>
      </w:pPr>
    </w:p>
    <w:p w:rsidR="00404F14" w:rsidRPr="00686E99" w:rsidRDefault="00404F14" w:rsidP="000870CF">
      <w:pPr>
        <w:spacing w:after="0" w:line="240" w:lineRule="auto"/>
        <w:rPr>
          <w:rFonts w:ascii="Times New Roman" w:eastAsia="Calibri" w:hAnsi="Times New Roman" w:cs="Times New Roman"/>
          <w:b/>
          <w:sz w:val="24"/>
          <w:szCs w:val="24"/>
        </w:rPr>
      </w:pPr>
    </w:p>
    <w:p w:rsidR="00F65263" w:rsidRPr="00686E99" w:rsidRDefault="00F65263" w:rsidP="00691877">
      <w:pPr>
        <w:spacing w:after="0" w:line="240" w:lineRule="auto"/>
        <w:jc w:val="center"/>
        <w:rPr>
          <w:rFonts w:ascii="Times New Roman" w:eastAsia="Calibri" w:hAnsi="Times New Roman" w:cs="Times New Roman"/>
          <w:b/>
          <w:sz w:val="24"/>
          <w:szCs w:val="24"/>
        </w:rPr>
        <w:sectPr w:rsidR="00F65263" w:rsidRPr="00686E99" w:rsidSect="00651AFA">
          <w:pgSz w:w="11906" w:h="16838"/>
          <w:pgMar w:top="1134" w:right="850" w:bottom="1134" w:left="1701" w:header="708" w:footer="708" w:gutter="0"/>
          <w:cols w:space="708"/>
          <w:docGrid w:linePitch="360"/>
        </w:sectPr>
      </w:pPr>
    </w:p>
    <w:p w:rsidR="00C76994" w:rsidRPr="00686E99" w:rsidRDefault="00404F14" w:rsidP="00691877">
      <w:pPr>
        <w:spacing w:after="0" w:line="240" w:lineRule="auto"/>
        <w:jc w:val="center"/>
        <w:rPr>
          <w:rFonts w:ascii="Times New Roman" w:eastAsia="Calibri" w:hAnsi="Times New Roman" w:cs="Times New Roman"/>
          <w:b/>
          <w:sz w:val="24"/>
          <w:szCs w:val="24"/>
        </w:rPr>
      </w:pPr>
      <w:r w:rsidRPr="00686E99">
        <w:rPr>
          <w:rFonts w:ascii="Times New Roman" w:eastAsia="Calibri" w:hAnsi="Times New Roman" w:cs="Times New Roman"/>
          <w:b/>
          <w:sz w:val="24"/>
          <w:szCs w:val="24"/>
        </w:rPr>
        <w:lastRenderedPageBreak/>
        <w:t>9. ВНЕАУДИТОРНАЯ С</w:t>
      </w:r>
      <w:r w:rsidR="00C76994" w:rsidRPr="00686E99">
        <w:rPr>
          <w:rFonts w:ascii="Times New Roman" w:eastAsia="Calibri" w:hAnsi="Times New Roman" w:cs="Times New Roman"/>
          <w:b/>
          <w:sz w:val="24"/>
          <w:szCs w:val="24"/>
        </w:rPr>
        <w:t>АМОСТОЯТЕЛЬНАЯ РАБОТА</w:t>
      </w:r>
    </w:p>
    <w:p w:rsidR="00C76994" w:rsidRPr="00686E99" w:rsidRDefault="00C76994" w:rsidP="00C76994">
      <w:pPr>
        <w:spacing w:after="0" w:line="240" w:lineRule="auto"/>
        <w:jc w:val="center"/>
        <w:rPr>
          <w:rFonts w:ascii="Times New Roman" w:eastAsia="Calibri" w:hAnsi="Times New Roman" w:cs="Times New Roman"/>
          <w:b/>
          <w:sz w:val="28"/>
          <w:szCs w:val="28"/>
        </w:rPr>
      </w:pPr>
    </w:p>
    <w:p w:rsidR="00D4785E" w:rsidRPr="00686E99" w:rsidRDefault="00D4785E" w:rsidP="00C76994">
      <w:pPr>
        <w:spacing w:after="0" w:line="240" w:lineRule="auto"/>
        <w:jc w:val="center"/>
        <w:rPr>
          <w:rFonts w:ascii="Times New Roman" w:eastAsia="Calibri" w:hAnsi="Times New Roman" w:cs="Times New Roman"/>
          <w:b/>
          <w:sz w:val="28"/>
          <w:szCs w:val="28"/>
        </w:rPr>
      </w:pPr>
    </w:p>
    <w:tbl>
      <w:tblPr>
        <w:tblW w:w="9747" w:type="dxa"/>
        <w:tblLayout w:type="fixed"/>
        <w:tblLook w:val="04A0" w:firstRow="1" w:lastRow="0" w:firstColumn="1" w:lastColumn="0" w:noHBand="0" w:noVBand="1"/>
      </w:tblPr>
      <w:tblGrid>
        <w:gridCol w:w="690"/>
        <w:gridCol w:w="3104"/>
        <w:gridCol w:w="2977"/>
        <w:gridCol w:w="987"/>
        <w:gridCol w:w="1989"/>
      </w:tblGrid>
      <w:tr w:rsidR="00686E99" w:rsidRPr="00686E99" w:rsidTr="00C5580A">
        <w:trPr>
          <w:cantSplit/>
          <w:trHeight w:val="1876"/>
        </w:trPr>
        <w:tc>
          <w:tcPr>
            <w:tcW w:w="690" w:type="dxa"/>
            <w:tcBorders>
              <w:top w:val="single" w:sz="4" w:space="0" w:color="auto"/>
              <w:left w:val="single" w:sz="4" w:space="0" w:color="auto"/>
              <w:bottom w:val="single" w:sz="4" w:space="0" w:color="auto"/>
              <w:right w:val="single" w:sz="4" w:space="0" w:color="auto"/>
            </w:tcBorders>
            <w:hideMark/>
          </w:tcPr>
          <w:p w:rsidR="00C76994" w:rsidRPr="00686E99" w:rsidRDefault="00C76994"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w:t>
            </w:r>
          </w:p>
          <w:p w:rsidR="00C76994" w:rsidRPr="00686E99" w:rsidRDefault="00C76994"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п/п</w:t>
            </w:r>
          </w:p>
        </w:tc>
        <w:tc>
          <w:tcPr>
            <w:tcW w:w="3104" w:type="dxa"/>
            <w:tcBorders>
              <w:top w:val="single" w:sz="4" w:space="0" w:color="auto"/>
              <w:left w:val="single" w:sz="4" w:space="0" w:color="auto"/>
              <w:bottom w:val="single" w:sz="4" w:space="0" w:color="auto"/>
              <w:right w:val="single" w:sz="4" w:space="0" w:color="auto"/>
            </w:tcBorders>
            <w:hideMark/>
          </w:tcPr>
          <w:p w:rsidR="00C76994" w:rsidRPr="00686E99" w:rsidRDefault="00C76994"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Тема программы</w:t>
            </w:r>
          </w:p>
        </w:tc>
        <w:tc>
          <w:tcPr>
            <w:tcW w:w="2977" w:type="dxa"/>
            <w:tcBorders>
              <w:top w:val="single" w:sz="4" w:space="0" w:color="auto"/>
              <w:left w:val="single" w:sz="4" w:space="0" w:color="auto"/>
              <w:bottom w:val="single" w:sz="4" w:space="0" w:color="auto"/>
              <w:right w:val="single" w:sz="4" w:space="0" w:color="auto"/>
            </w:tcBorders>
            <w:hideMark/>
          </w:tcPr>
          <w:p w:rsidR="00C76994" w:rsidRPr="00686E99" w:rsidRDefault="00C76994"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Тема самостоятельной работы</w:t>
            </w:r>
          </w:p>
        </w:tc>
        <w:tc>
          <w:tcPr>
            <w:tcW w:w="987" w:type="dxa"/>
            <w:tcBorders>
              <w:top w:val="single" w:sz="4" w:space="0" w:color="auto"/>
              <w:left w:val="single" w:sz="4" w:space="0" w:color="auto"/>
              <w:bottom w:val="single" w:sz="4" w:space="0" w:color="auto"/>
              <w:right w:val="single" w:sz="4" w:space="0" w:color="auto"/>
            </w:tcBorders>
            <w:hideMark/>
          </w:tcPr>
          <w:p w:rsidR="00C76994" w:rsidRPr="00686E99" w:rsidRDefault="00C5580A" w:rsidP="00D75862">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Кол-</w:t>
            </w:r>
            <w:r w:rsidR="00C76994" w:rsidRPr="00686E99">
              <w:rPr>
                <w:rFonts w:ascii="Times New Roman" w:eastAsia="Calibri" w:hAnsi="Times New Roman" w:cs="Times New Roman"/>
                <w:bCs/>
                <w:sz w:val="24"/>
                <w:szCs w:val="24"/>
              </w:rPr>
              <w:t>во часов</w:t>
            </w:r>
          </w:p>
        </w:tc>
        <w:tc>
          <w:tcPr>
            <w:tcW w:w="1989" w:type="dxa"/>
            <w:tcBorders>
              <w:top w:val="single" w:sz="4" w:space="0" w:color="auto"/>
              <w:left w:val="single" w:sz="4" w:space="0" w:color="auto"/>
              <w:bottom w:val="single" w:sz="4" w:space="0" w:color="auto"/>
              <w:right w:val="single" w:sz="4" w:space="0" w:color="auto"/>
            </w:tcBorders>
            <w:hideMark/>
          </w:tcPr>
          <w:p w:rsidR="00C76994" w:rsidRPr="00686E99" w:rsidRDefault="00260954" w:rsidP="00260954">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Форма самостояте</w:t>
            </w:r>
            <w:r w:rsidR="00C76994" w:rsidRPr="00686E99">
              <w:rPr>
                <w:rFonts w:ascii="Times New Roman" w:eastAsia="Calibri" w:hAnsi="Times New Roman" w:cs="Times New Roman"/>
                <w:bCs/>
                <w:sz w:val="24"/>
                <w:szCs w:val="24"/>
              </w:rPr>
              <w:t>льной работы</w:t>
            </w:r>
          </w:p>
          <w:p w:rsidR="00C76994" w:rsidRPr="00686E99" w:rsidRDefault="00C76994"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(внеаудиторная)</w:t>
            </w:r>
          </w:p>
        </w:tc>
      </w:tr>
      <w:tr w:rsidR="00686E99" w:rsidRPr="00686E99" w:rsidTr="00423935">
        <w:trPr>
          <w:trHeight w:val="297"/>
        </w:trPr>
        <w:tc>
          <w:tcPr>
            <w:tcW w:w="690" w:type="dxa"/>
            <w:vMerge w:val="restart"/>
            <w:tcBorders>
              <w:top w:val="single" w:sz="4" w:space="0" w:color="auto"/>
              <w:left w:val="single" w:sz="4" w:space="0" w:color="auto"/>
              <w:right w:val="single" w:sz="4" w:space="0" w:color="auto"/>
            </w:tcBorders>
            <w:hideMark/>
          </w:tcPr>
          <w:p w:rsidR="00260954" w:rsidRPr="00686E99" w:rsidRDefault="00260954"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1</w:t>
            </w:r>
          </w:p>
        </w:tc>
        <w:tc>
          <w:tcPr>
            <w:tcW w:w="3104" w:type="dxa"/>
            <w:vMerge w:val="restart"/>
            <w:tcBorders>
              <w:top w:val="single" w:sz="4" w:space="0" w:color="auto"/>
              <w:left w:val="single" w:sz="4" w:space="0" w:color="auto"/>
              <w:right w:val="single" w:sz="4" w:space="0" w:color="auto"/>
            </w:tcBorders>
            <w:hideMark/>
          </w:tcPr>
          <w:p w:rsidR="00260954" w:rsidRPr="00686E99" w:rsidRDefault="00260954" w:rsidP="0001744E">
            <w:pPr>
              <w:spacing w:after="0" w:line="276" w:lineRule="auto"/>
              <w:jc w:val="both"/>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Юриспруденция как важная общественная наука</w:t>
            </w:r>
          </w:p>
        </w:tc>
        <w:tc>
          <w:tcPr>
            <w:tcW w:w="2977" w:type="dxa"/>
            <w:tcBorders>
              <w:top w:val="single" w:sz="4" w:space="0" w:color="auto"/>
              <w:left w:val="single" w:sz="4" w:space="0" w:color="auto"/>
              <w:bottom w:val="single" w:sz="4" w:space="0" w:color="auto"/>
              <w:right w:val="single" w:sz="4" w:space="0" w:color="auto"/>
            </w:tcBorders>
          </w:tcPr>
          <w:p w:rsidR="00260954" w:rsidRPr="00686E99" w:rsidRDefault="00260954" w:rsidP="0001744E">
            <w:pPr>
              <w:spacing w:after="0" w:line="240" w:lineRule="auto"/>
              <w:rPr>
                <w:rFonts w:ascii="Times New Roman" w:eastAsia="Times New Roman" w:hAnsi="Times New Roman"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260954" w:rsidRPr="00686E99" w:rsidRDefault="00260954"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3</w:t>
            </w:r>
          </w:p>
        </w:tc>
        <w:tc>
          <w:tcPr>
            <w:tcW w:w="1989" w:type="dxa"/>
            <w:tcBorders>
              <w:top w:val="single" w:sz="4" w:space="0" w:color="auto"/>
              <w:left w:val="single" w:sz="4" w:space="0" w:color="auto"/>
              <w:bottom w:val="single" w:sz="4" w:space="0" w:color="auto"/>
              <w:right w:val="single" w:sz="4" w:space="0" w:color="auto"/>
            </w:tcBorders>
          </w:tcPr>
          <w:p w:rsidR="00260954" w:rsidRPr="00686E99" w:rsidRDefault="00260954" w:rsidP="0001744E">
            <w:pPr>
              <w:spacing w:after="0" w:line="276" w:lineRule="auto"/>
              <w:rPr>
                <w:rFonts w:ascii="Times New Roman" w:eastAsia="Calibri" w:hAnsi="Times New Roman" w:cs="Times New Roman"/>
                <w:bCs/>
                <w:sz w:val="24"/>
                <w:szCs w:val="24"/>
              </w:rPr>
            </w:pPr>
          </w:p>
        </w:tc>
      </w:tr>
      <w:tr w:rsidR="00686E99" w:rsidRPr="00686E99" w:rsidTr="007419C9">
        <w:trPr>
          <w:trHeight w:val="150"/>
        </w:trPr>
        <w:tc>
          <w:tcPr>
            <w:tcW w:w="690" w:type="dxa"/>
            <w:vMerge/>
            <w:tcBorders>
              <w:left w:val="single" w:sz="4" w:space="0" w:color="auto"/>
              <w:right w:val="single" w:sz="4" w:space="0" w:color="auto"/>
            </w:tcBorders>
            <w:hideMark/>
          </w:tcPr>
          <w:p w:rsidR="00260954" w:rsidRPr="00686E99" w:rsidRDefault="00260954"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right w:val="single" w:sz="4" w:space="0" w:color="auto"/>
            </w:tcBorders>
            <w:hideMark/>
          </w:tcPr>
          <w:p w:rsidR="00260954" w:rsidRPr="00686E99" w:rsidRDefault="00260954" w:rsidP="0001744E">
            <w:pPr>
              <w:spacing w:after="0" w:line="276" w:lineRule="auto"/>
              <w:jc w:val="both"/>
              <w:rPr>
                <w:rFonts w:ascii="Times New Roman" w:eastAsia="Calibri" w:hAnsi="Times New Roman" w:cs="Times New Roman"/>
                <w:bCs/>
                <w:sz w:val="24"/>
                <w:szCs w:val="24"/>
              </w:rPr>
            </w:pPr>
          </w:p>
        </w:tc>
        <w:tc>
          <w:tcPr>
            <w:tcW w:w="2977" w:type="dxa"/>
            <w:tcBorders>
              <w:top w:val="single" w:sz="4" w:space="0" w:color="auto"/>
              <w:left w:val="single" w:sz="4" w:space="0" w:color="auto"/>
              <w:bottom w:val="single" w:sz="4" w:space="0" w:color="auto"/>
              <w:right w:val="single" w:sz="4" w:space="0" w:color="auto"/>
            </w:tcBorders>
          </w:tcPr>
          <w:p w:rsidR="00260954" w:rsidRPr="00686E99" w:rsidRDefault="00260954" w:rsidP="007419C9">
            <w:pPr>
              <w:spacing w:after="0" w:line="240" w:lineRule="auto"/>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 xml:space="preserve">Роль права в жизни человека и общества.  </w:t>
            </w:r>
          </w:p>
        </w:tc>
        <w:tc>
          <w:tcPr>
            <w:tcW w:w="987" w:type="dxa"/>
            <w:tcBorders>
              <w:top w:val="single" w:sz="4" w:space="0" w:color="auto"/>
              <w:left w:val="single" w:sz="4" w:space="0" w:color="auto"/>
              <w:bottom w:val="single" w:sz="4" w:space="0" w:color="auto"/>
              <w:right w:val="single" w:sz="4" w:space="0" w:color="auto"/>
            </w:tcBorders>
            <w:hideMark/>
          </w:tcPr>
          <w:p w:rsidR="00260954" w:rsidRPr="00686E99" w:rsidRDefault="00260954" w:rsidP="007419C9">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2</w:t>
            </w:r>
          </w:p>
        </w:tc>
        <w:tc>
          <w:tcPr>
            <w:tcW w:w="1989" w:type="dxa"/>
            <w:tcBorders>
              <w:top w:val="single" w:sz="4" w:space="0" w:color="auto"/>
              <w:left w:val="single" w:sz="4" w:space="0" w:color="auto"/>
              <w:bottom w:val="single" w:sz="4" w:space="0" w:color="auto"/>
              <w:right w:val="single" w:sz="4" w:space="0" w:color="auto"/>
            </w:tcBorders>
          </w:tcPr>
          <w:p w:rsidR="00260954" w:rsidRPr="00686E99" w:rsidRDefault="00260954" w:rsidP="007419C9">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Сообщение</w:t>
            </w:r>
          </w:p>
        </w:tc>
      </w:tr>
      <w:tr w:rsidR="00686E99" w:rsidRPr="00686E99" w:rsidTr="007419C9">
        <w:trPr>
          <w:trHeight w:val="137"/>
        </w:trPr>
        <w:tc>
          <w:tcPr>
            <w:tcW w:w="690" w:type="dxa"/>
            <w:vMerge/>
            <w:tcBorders>
              <w:left w:val="single" w:sz="4" w:space="0" w:color="auto"/>
              <w:bottom w:val="single" w:sz="4" w:space="0" w:color="auto"/>
              <w:right w:val="single" w:sz="4" w:space="0" w:color="auto"/>
            </w:tcBorders>
            <w:hideMark/>
          </w:tcPr>
          <w:p w:rsidR="00260954" w:rsidRPr="00686E99" w:rsidRDefault="00260954"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bottom w:val="single" w:sz="4" w:space="0" w:color="auto"/>
              <w:right w:val="single" w:sz="4" w:space="0" w:color="auto"/>
            </w:tcBorders>
            <w:hideMark/>
          </w:tcPr>
          <w:p w:rsidR="00260954" w:rsidRPr="00686E99" w:rsidRDefault="00260954" w:rsidP="0001744E">
            <w:pPr>
              <w:spacing w:after="0" w:line="276" w:lineRule="auto"/>
              <w:jc w:val="both"/>
              <w:rPr>
                <w:rFonts w:ascii="Times New Roman" w:eastAsia="Calibri" w:hAnsi="Times New Roman" w:cs="Times New Roman"/>
                <w:bCs/>
                <w:sz w:val="24"/>
                <w:szCs w:val="24"/>
              </w:rPr>
            </w:pPr>
          </w:p>
        </w:tc>
        <w:tc>
          <w:tcPr>
            <w:tcW w:w="2977" w:type="dxa"/>
            <w:tcBorders>
              <w:top w:val="single" w:sz="4" w:space="0" w:color="auto"/>
              <w:left w:val="single" w:sz="4" w:space="0" w:color="auto"/>
              <w:bottom w:val="single" w:sz="4" w:space="0" w:color="auto"/>
              <w:right w:val="single" w:sz="4" w:space="0" w:color="auto"/>
            </w:tcBorders>
          </w:tcPr>
          <w:p w:rsidR="00260954" w:rsidRPr="00686E99" w:rsidRDefault="00260954" w:rsidP="007419C9">
            <w:pPr>
              <w:spacing w:after="0" w:line="240" w:lineRule="auto"/>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Юриспруденция, как общественная наука.</w:t>
            </w:r>
          </w:p>
        </w:tc>
        <w:tc>
          <w:tcPr>
            <w:tcW w:w="987" w:type="dxa"/>
            <w:tcBorders>
              <w:top w:val="single" w:sz="4" w:space="0" w:color="auto"/>
              <w:left w:val="single" w:sz="4" w:space="0" w:color="auto"/>
              <w:bottom w:val="single" w:sz="4" w:space="0" w:color="auto"/>
              <w:right w:val="single" w:sz="4" w:space="0" w:color="auto"/>
            </w:tcBorders>
            <w:hideMark/>
          </w:tcPr>
          <w:p w:rsidR="00260954" w:rsidRPr="00686E99" w:rsidRDefault="00260954" w:rsidP="007419C9">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1</w:t>
            </w:r>
          </w:p>
        </w:tc>
        <w:tc>
          <w:tcPr>
            <w:tcW w:w="1989" w:type="dxa"/>
            <w:tcBorders>
              <w:top w:val="single" w:sz="4" w:space="0" w:color="auto"/>
              <w:left w:val="single" w:sz="4" w:space="0" w:color="auto"/>
              <w:bottom w:val="single" w:sz="4" w:space="0" w:color="auto"/>
              <w:right w:val="single" w:sz="4" w:space="0" w:color="auto"/>
            </w:tcBorders>
          </w:tcPr>
          <w:p w:rsidR="00260954" w:rsidRPr="00686E99" w:rsidRDefault="00260954" w:rsidP="007419C9">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Составить филворд</w:t>
            </w:r>
          </w:p>
        </w:tc>
      </w:tr>
      <w:tr w:rsidR="00686E99" w:rsidRPr="00686E99" w:rsidTr="007419C9">
        <w:trPr>
          <w:trHeight w:val="137"/>
        </w:trPr>
        <w:tc>
          <w:tcPr>
            <w:tcW w:w="690" w:type="dxa"/>
            <w:vMerge w:val="restart"/>
            <w:tcBorders>
              <w:left w:val="single" w:sz="4" w:space="0" w:color="auto"/>
              <w:right w:val="single" w:sz="4" w:space="0" w:color="auto"/>
            </w:tcBorders>
            <w:hideMark/>
          </w:tcPr>
          <w:p w:rsidR="00260954" w:rsidRPr="00686E99" w:rsidRDefault="00260954" w:rsidP="007419C9">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2</w:t>
            </w:r>
          </w:p>
        </w:tc>
        <w:tc>
          <w:tcPr>
            <w:tcW w:w="3104" w:type="dxa"/>
            <w:vMerge w:val="restart"/>
            <w:tcBorders>
              <w:left w:val="single" w:sz="4" w:space="0" w:color="auto"/>
              <w:right w:val="single" w:sz="4" w:space="0" w:color="auto"/>
            </w:tcBorders>
            <w:hideMark/>
          </w:tcPr>
          <w:p w:rsidR="00260954" w:rsidRPr="00686E99" w:rsidRDefault="00260954" w:rsidP="007419C9">
            <w:pPr>
              <w:shd w:val="clear" w:color="auto" w:fill="FFFFFF"/>
              <w:spacing w:after="0" w:line="276" w:lineRule="auto"/>
              <w:jc w:val="both"/>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Правовое регулирование общественных отношений</w:t>
            </w:r>
          </w:p>
        </w:tc>
        <w:tc>
          <w:tcPr>
            <w:tcW w:w="2977" w:type="dxa"/>
            <w:tcBorders>
              <w:top w:val="single" w:sz="4" w:space="0" w:color="auto"/>
              <w:left w:val="single" w:sz="4" w:space="0" w:color="auto"/>
              <w:bottom w:val="single" w:sz="4" w:space="0" w:color="auto"/>
              <w:right w:val="single" w:sz="4" w:space="0" w:color="auto"/>
            </w:tcBorders>
          </w:tcPr>
          <w:p w:rsidR="00260954" w:rsidRPr="00686E99" w:rsidRDefault="00260954" w:rsidP="007419C9">
            <w:pPr>
              <w:spacing w:after="0" w:line="240" w:lineRule="auto"/>
              <w:rPr>
                <w:rFonts w:ascii="Times New Roman" w:eastAsia="Times New Roman" w:hAnsi="Times New Roman"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260954" w:rsidRPr="00686E99" w:rsidRDefault="00260954" w:rsidP="007419C9">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2</w:t>
            </w:r>
          </w:p>
        </w:tc>
        <w:tc>
          <w:tcPr>
            <w:tcW w:w="1989" w:type="dxa"/>
            <w:tcBorders>
              <w:top w:val="single" w:sz="4" w:space="0" w:color="auto"/>
              <w:left w:val="single" w:sz="4" w:space="0" w:color="auto"/>
              <w:bottom w:val="single" w:sz="4" w:space="0" w:color="auto"/>
              <w:right w:val="single" w:sz="4" w:space="0" w:color="auto"/>
            </w:tcBorders>
          </w:tcPr>
          <w:p w:rsidR="00260954" w:rsidRPr="00686E99" w:rsidRDefault="00260954" w:rsidP="007419C9">
            <w:pPr>
              <w:spacing w:after="0" w:line="276" w:lineRule="auto"/>
              <w:rPr>
                <w:rFonts w:ascii="Times New Roman" w:eastAsia="Calibri" w:hAnsi="Times New Roman" w:cs="Times New Roman"/>
                <w:bCs/>
                <w:sz w:val="24"/>
                <w:szCs w:val="24"/>
              </w:rPr>
            </w:pPr>
          </w:p>
        </w:tc>
      </w:tr>
      <w:tr w:rsidR="00686E99" w:rsidRPr="00686E99" w:rsidTr="007419C9">
        <w:trPr>
          <w:trHeight w:val="495"/>
        </w:trPr>
        <w:tc>
          <w:tcPr>
            <w:tcW w:w="690" w:type="dxa"/>
            <w:vMerge/>
            <w:tcBorders>
              <w:left w:val="single" w:sz="4" w:space="0" w:color="auto"/>
              <w:bottom w:val="single" w:sz="4" w:space="0" w:color="auto"/>
              <w:right w:val="single" w:sz="4" w:space="0" w:color="auto"/>
            </w:tcBorders>
            <w:hideMark/>
          </w:tcPr>
          <w:p w:rsidR="00260954" w:rsidRPr="00686E99" w:rsidRDefault="00260954" w:rsidP="007419C9">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bottom w:val="single" w:sz="4" w:space="0" w:color="auto"/>
              <w:right w:val="single" w:sz="4" w:space="0" w:color="auto"/>
            </w:tcBorders>
          </w:tcPr>
          <w:p w:rsidR="00260954" w:rsidRPr="00686E99" w:rsidRDefault="00260954" w:rsidP="007419C9">
            <w:pPr>
              <w:shd w:val="clear" w:color="auto" w:fill="FFFFFF"/>
              <w:spacing w:after="0" w:line="276" w:lineRule="auto"/>
              <w:jc w:val="both"/>
              <w:rPr>
                <w:rFonts w:ascii="Times New Roman" w:eastAsia="Calibri" w:hAnsi="Times New Roman" w:cs="Times New Roman"/>
                <w:bCs/>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260954" w:rsidRPr="00686E99" w:rsidRDefault="00260954" w:rsidP="007419C9">
            <w:pPr>
              <w:spacing w:after="0" w:line="240" w:lineRule="auto"/>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Эффективность правового регулирования общественных отношений.</w:t>
            </w:r>
          </w:p>
        </w:tc>
        <w:tc>
          <w:tcPr>
            <w:tcW w:w="987" w:type="dxa"/>
            <w:tcBorders>
              <w:top w:val="single" w:sz="4" w:space="0" w:color="auto"/>
              <w:left w:val="single" w:sz="4" w:space="0" w:color="auto"/>
              <w:bottom w:val="single" w:sz="4" w:space="0" w:color="auto"/>
              <w:right w:val="single" w:sz="4" w:space="0" w:color="auto"/>
            </w:tcBorders>
            <w:hideMark/>
          </w:tcPr>
          <w:p w:rsidR="00260954" w:rsidRPr="00686E99" w:rsidRDefault="00260954" w:rsidP="007419C9">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2</w:t>
            </w:r>
          </w:p>
        </w:tc>
        <w:tc>
          <w:tcPr>
            <w:tcW w:w="1989" w:type="dxa"/>
            <w:tcBorders>
              <w:top w:val="single" w:sz="4" w:space="0" w:color="auto"/>
              <w:left w:val="single" w:sz="4" w:space="0" w:color="auto"/>
              <w:bottom w:val="single" w:sz="4" w:space="0" w:color="auto"/>
              <w:right w:val="single" w:sz="4" w:space="0" w:color="auto"/>
            </w:tcBorders>
          </w:tcPr>
          <w:p w:rsidR="00260954" w:rsidRPr="00686E99" w:rsidRDefault="00260954" w:rsidP="007419C9">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Развернутый план</w:t>
            </w:r>
          </w:p>
        </w:tc>
      </w:tr>
      <w:tr w:rsidR="00686E99" w:rsidRPr="00686E99" w:rsidTr="00423935">
        <w:trPr>
          <w:trHeight w:val="328"/>
        </w:trPr>
        <w:tc>
          <w:tcPr>
            <w:tcW w:w="690" w:type="dxa"/>
            <w:vMerge w:val="restart"/>
            <w:tcBorders>
              <w:top w:val="single" w:sz="4" w:space="0" w:color="auto"/>
              <w:left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3</w:t>
            </w:r>
          </w:p>
        </w:tc>
        <w:tc>
          <w:tcPr>
            <w:tcW w:w="3104" w:type="dxa"/>
            <w:vMerge w:val="restart"/>
            <w:tcBorders>
              <w:top w:val="single" w:sz="4" w:space="0" w:color="auto"/>
              <w:left w:val="single" w:sz="4" w:space="0" w:color="auto"/>
              <w:right w:val="single" w:sz="4" w:space="0" w:color="auto"/>
            </w:tcBorders>
            <w:hideMark/>
          </w:tcPr>
          <w:p w:rsidR="004D5732" w:rsidRPr="00686E99" w:rsidRDefault="004D5732" w:rsidP="0001744E">
            <w:pPr>
              <w:spacing w:after="0" w:line="276" w:lineRule="auto"/>
              <w:jc w:val="both"/>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Правоотношения, правовая культура и правовое поведение личности</w:t>
            </w:r>
          </w:p>
        </w:tc>
        <w:tc>
          <w:tcPr>
            <w:tcW w:w="2977"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40" w:lineRule="auto"/>
              <w:rPr>
                <w:rFonts w:ascii="Times New Roman" w:eastAsia="Times New Roman" w:hAnsi="Times New Roman"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3</w:t>
            </w:r>
          </w:p>
        </w:tc>
        <w:tc>
          <w:tcPr>
            <w:tcW w:w="1989"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76" w:lineRule="auto"/>
              <w:rPr>
                <w:rFonts w:ascii="Times New Roman" w:eastAsia="Calibri" w:hAnsi="Times New Roman" w:cs="Times New Roman"/>
                <w:bCs/>
                <w:sz w:val="24"/>
                <w:szCs w:val="24"/>
              </w:rPr>
            </w:pPr>
          </w:p>
        </w:tc>
      </w:tr>
      <w:tr w:rsidR="00686E99" w:rsidRPr="00686E99" w:rsidTr="007419C9">
        <w:trPr>
          <w:trHeight w:val="195"/>
        </w:trPr>
        <w:tc>
          <w:tcPr>
            <w:tcW w:w="690" w:type="dxa"/>
            <w:vMerge/>
            <w:tcBorders>
              <w:left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right w:val="single" w:sz="4" w:space="0" w:color="auto"/>
            </w:tcBorders>
            <w:hideMark/>
          </w:tcPr>
          <w:p w:rsidR="004D5732" w:rsidRPr="00686E99" w:rsidRDefault="004D5732" w:rsidP="0001744E">
            <w:pPr>
              <w:spacing w:after="0" w:line="276" w:lineRule="auto"/>
              <w:jc w:val="both"/>
              <w:rPr>
                <w:rFonts w:ascii="Times New Roman" w:eastAsia="Calibri" w:hAnsi="Times New Roman" w:cs="Times New Roman"/>
                <w:bCs/>
                <w:sz w:val="24"/>
                <w:szCs w:val="24"/>
              </w:rPr>
            </w:pPr>
          </w:p>
        </w:tc>
        <w:tc>
          <w:tcPr>
            <w:tcW w:w="2977"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40" w:lineRule="auto"/>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Правовые нормы и их характеристики. Классификация норм права</w:t>
            </w: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1</w:t>
            </w:r>
          </w:p>
        </w:tc>
        <w:tc>
          <w:tcPr>
            <w:tcW w:w="1989"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Составление обобщающих таблиц</w:t>
            </w:r>
          </w:p>
        </w:tc>
      </w:tr>
      <w:tr w:rsidR="00686E99" w:rsidRPr="00686E99" w:rsidTr="007419C9">
        <w:trPr>
          <w:trHeight w:val="150"/>
        </w:trPr>
        <w:tc>
          <w:tcPr>
            <w:tcW w:w="690" w:type="dxa"/>
            <w:vMerge/>
            <w:tcBorders>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bottom w:val="single" w:sz="4" w:space="0" w:color="auto"/>
              <w:right w:val="single" w:sz="4" w:space="0" w:color="auto"/>
            </w:tcBorders>
            <w:hideMark/>
          </w:tcPr>
          <w:p w:rsidR="004D5732" w:rsidRPr="00686E99" w:rsidRDefault="004D5732" w:rsidP="0001744E">
            <w:pPr>
              <w:spacing w:after="0" w:line="276" w:lineRule="auto"/>
              <w:jc w:val="both"/>
              <w:rPr>
                <w:rFonts w:ascii="Times New Roman" w:eastAsia="Calibri" w:hAnsi="Times New Roman" w:cs="Times New Roman"/>
                <w:bCs/>
                <w:sz w:val="24"/>
                <w:szCs w:val="24"/>
              </w:rPr>
            </w:pPr>
          </w:p>
        </w:tc>
        <w:tc>
          <w:tcPr>
            <w:tcW w:w="2977" w:type="dxa"/>
            <w:tcBorders>
              <w:top w:val="single" w:sz="4" w:space="0" w:color="auto"/>
              <w:left w:val="single" w:sz="4" w:space="0" w:color="auto"/>
              <w:bottom w:val="single" w:sz="4" w:space="0" w:color="auto"/>
              <w:right w:val="single" w:sz="4" w:space="0" w:color="auto"/>
            </w:tcBorders>
          </w:tcPr>
          <w:p w:rsidR="004D5732" w:rsidRPr="00686E99" w:rsidRDefault="004D5732" w:rsidP="00AE5703">
            <w:pPr>
              <w:spacing w:after="0" w:line="240" w:lineRule="auto"/>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Методы правового регулирования.</w:t>
            </w:r>
          </w:p>
          <w:p w:rsidR="004D5732" w:rsidRPr="00686E99" w:rsidRDefault="004D5732" w:rsidP="00AE5703">
            <w:pPr>
              <w:spacing w:after="0" w:line="240" w:lineRule="auto"/>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Понятие и виды правотворчества.</w:t>
            </w: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2</w:t>
            </w:r>
          </w:p>
        </w:tc>
        <w:tc>
          <w:tcPr>
            <w:tcW w:w="1989"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Доклад</w:t>
            </w:r>
          </w:p>
        </w:tc>
      </w:tr>
      <w:tr w:rsidR="00686E99" w:rsidRPr="00686E99" w:rsidTr="00423935">
        <w:trPr>
          <w:trHeight w:val="291"/>
        </w:trPr>
        <w:tc>
          <w:tcPr>
            <w:tcW w:w="690" w:type="dxa"/>
            <w:vMerge w:val="restart"/>
            <w:tcBorders>
              <w:top w:val="single" w:sz="4" w:space="0" w:color="auto"/>
              <w:left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4</w:t>
            </w:r>
          </w:p>
        </w:tc>
        <w:tc>
          <w:tcPr>
            <w:tcW w:w="3104" w:type="dxa"/>
            <w:vMerge w:val="restart"/>
            <w:tcBorders>
              <w:top w:val="single" w:sz="4" w:space="0" w:color="auto"/>
              <w:left w:val="single" w:sz="4" w:space="0" w:color="auto"/>
              <w:right w:val="single" w:sz="4" w:space="0" w:color="auto"/>
            </w:tcBorders>
            <w:hideMark/>
          </w:tcPr>
          <w:p w:rsidR="004D5732" w:rsidRPr="00686E99" w:rsidRDefault="004D5732" w:rsidP="0001744E">
            <w:pPr>
              <w:spacing w:after="0" w:line="276" w:lineRule="auto"/>
              <w:jc w:val="both"/>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Государство и право. Основы конституционного права Российской Федерации</w:t>
            </w:r>
          </w:p>
        </w:tc>
        <w:tc>
          <w:tcPr>
            <w:tcW w:w="2977"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40" w:lineRule="auto"/>
              <w:rPr>
                <w:rFonts w:ascii="Times New Roman" w:eastAsia="Times New Roman" w:hAnsi="Times New Roman"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5</w:t>
            </w:r>
          </w:p>
        </w:tc>
        <w:tc>
          <w:tcPr>
            <w:tcW w:w="1989"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76" w:lineRule="auto"/>
              <w:rPr>
                <w:rFonts w:ascii="Times New Roman" w:eastAsia="Calibri" w:hAnsi="Times New Roman" w:cs="Times New Roman"/>
                <w:bCs/>
                <w:sz w:val="24"/>
                <w:szCs w:val="24"/>
              </w:rPr>
            </w:pPr>
          </w:p>
        </w:tc>
      </w:tr>
      <w:tr w:rsidR="00686E99" w:rsidRPr="00686E99" w:rsidTr="007419C9">
        <w:trPr>
          <w:trHeight w:val="137"/>
        </w:trPr>
        <w:tc>
          <w:tcPr>
            <w:tcW w:w="690" w:type="dxa"/>
            <w:vMerge/>
            <w:tcBorders>
              <w:left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right w:val="single" w:sz="4" w:space="0" w:color="auto"/>
            </w:tcBorders>
            <w:hideMark/>
          </w:tcPr>
          <w:p w:rsidR="004D5732" w:rsidRPr="00686E99" w:rsidRDefault="004D5732" w:rsidP="0001744E">
            <w:pPr>
              <w:spacing w:after="0" w:line="276" w:lineRule="auto"/>
              <w:jc w:val="both"/>
              <w:rPr>
                <w:rFonts w:ascii="Times New Roman" w:eastAsia="Calibri" w:hAnsi="Times New Roman" w:cs="Times New Roman"/>
                <w:bCs/>
                <w:sz w:val="24"/>
                <w:szCs w:val="24"/>
              </w:rPr>
            </w:pPr>
          </w:p>
        </w:tc>
        <w:tc>
          <w:tcPr>
            <w:tcW w:w="2977"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40" w:lineRule="auto"/>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Поведение людей в мире права</w:t>
            </w: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2</w:t>
            </w:r>
          </w:p>
        </w:tc>
        <w:tc>
          <w:tcPr>
            <w:tcW w:w="1989"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Сообщение</w:t>
            </w:r>
          </w:p>
        </w:tc>
      </w:tr>
      <w:tr w:rsidR="00686E99" w:rsidRPr="00686E99" w:rsidTr="007419C9">
        <w:trPr>
          <w:trHeight w:val="165"/>
        </w:trPr>
        <w:tc>
          <w:tcPr>
            <w:tcW w:w="690" w:type="dxa"/>
            <w:vMerge/>
            <w:tcBorders>
              <w:left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right w:val="single" w:sz="4" w:space="0" w:color="auto"/>
            </w:tcBorders>
            <w:hideMark/>
          </w:tcPr>
          <w:p w:rsidR="004D5732" w:rsidRPr="00686E99" w:rsidRDefault="004D5732" w:rsidP="0001744E">
            <w:pPr>
              <w:spacing w:after="0" w:line="276" w:lineRule="auto"/>
              <w:jc w:val="both"/>
              <w:rPr>
                <w:rFonts w:ascii="Times New Roman" w:eastAsia="Calibri" w:hAnsi="Times New Roman" w:cs="Times New Roman"/>
                <w:bCs/>
                <w:sz w:val="24"/>
                <w:szCs w:val="24"/>
              </w:rPr>
            </w:pPr>
          </w:p>
        </w:tc>
        <w:tc>
          <w:tcPr>
            <w:tcW w:w="2977"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40" w:lineRule="auto"/>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Принципы юридической ответственности. Виды юридической ответственности.</w:t>
            </w: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1</w:t>
            </w:r>
          </w:p>
        </w:tc>
        <w:tc>
          <w:tcPr>
            <w:tcW w:w="1989"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Кроссворд</w:t>
            </w:r>
          </w:p>
        </w:tc>
      </w:tr>
      <w:tr w:rsidR="00686E99" w:rsidRPr="00686E99" w:rsidTr="007419C9">
        <w:trPr>
          <w:trHeight w:val="107"/>
        </w:trPr>
        <w:tc>
          <w:tcPr>
            <w:tcW w:w="690" w:type="dxa"/>
            <w:vMerge/>
            <w:tcBorders>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bottom w:val="single" w:sz="4" w:space="0" w:color="auto"/>
              <w:right w:val="single" w:sz="4" w:space="0" w:color="auto"/>
            </w:tcBorders>
            <w:hideMark/>
          </w:tcPr>
          <w:p w:rsidR="004D5732" w:rsidRPr="00686E99" w:rsidRDefault="004D5732" w:rsidP="0001744E">
            <w:pPr>
              <w:spacing w:after="0" w:line="276" w:lineRule="auto"/>
              <w:jc w:val="both"/>
              <w:rPr>
                <w:rFonts w:ascii="Times New Roman" w:eastAsia="Calibri" w:hAnsi="Times New Roman" w:cs="Times New Roman"/>
                <w:bCs/>
                <w:sz w:val="24"/>
                <w:szCs w:val="24"/>
              </w:rPr>
            </w:pPr>
          </w:p>
        </w:tc>
        <w:tc>
          <w:tcPr>
            <w:tcW w:w="2977"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40" w:lineRule="auto"/>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Объективная и субъективная  сторона правонарушения</w:t>
            </w: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2</w:t>
            </w:r>
          </w:p>
        </w:tc>
        <w:tc>
          <w:tcPr>
            <w:tcW w:w="1989"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Сообщение</w:t>
            </w:r>
          </w:p>
        </w:tc>
      </w:tr>
      <w:tr w:rsidR="00686E99" w:rsidRPr="00686E99" w:rsidTr="00423935">
        <w:trPr>
          <w:trHeight w:val="275"/>
        </w:trPr>
        <w:tc>
          <w:tcPr>
            <w:tcW w:w="690" w:type="dxa"/>
            <w:vMerge w:val="restart"/>
            <w:tcBorders>
              <w:top w:val="single" w:sz="4" w:space="0" w:color="auto"/>
              <w:left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5</w:t>
            </w:r>
          </w:p>
        </w:tc>
        <w:tc>
          <w:tcPr>
            <w:tcW w:w="3104" w:type="dxa"/>
            <w:vMerge w:val="restart"/>
            <w:tcBorders>
              <w:top w:val="single" w:sz="4" w:space="0" w:color="auto"/>
              <w:left w:val="single" w:sz="4" w:space="0" w:color="auto"/>
              <w:right w:val="single" w:sz="4" w:space="0" w:color="auto"/>
            </w:tcBorders>
            <w:hideMark/>
          </w:tcPr>
          <w:p w:rsidR="004D5732" w:rsidRPr="00686E99" w:rsidRDefault="004D5732" w:rsidP="0001744E">
            <w:pPr>
              <w:spacing w:after="0" w:line="240" w:lineRule="auto"/>
              <w:jc w:val="both"/>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Правосудие и правоохранительные органы</w:t>
            </w:r>
          </w:p>
        </w:tc>
        <w:tc>
          <w:tcPr>
            <w:tcW w:w="2977"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40" w:lineRule="auto"/>
              <w:rPr>
                <w:rFonts w:ascii="Times New Roman" w:eastAsia="Times New Roman" w:hAnsi="Times New Roman" w:cs="Times New Roman"/>
                <w:bCs/>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4</w:t>
            </w:r>
          </w:p>
        </w:tc>
        <w:tc>
          <w:tcPr>
            <w:tcW w:w="1989"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76" w:lineRule="auto"/>
              <w:rPr>
                <w:rFonts w:ascii="Times New Roman" w:eastAsia="Calibri" w:hAnsi="Times New Roman" w:cs="Times New Roman"/>
                <w:bCs/>
                <w:sz w:val="24"/>
                <w:szCs w:val="24"/>
              </w:rPr>
            </w:pPr>
          </w:p>
        </w:tc>
      </w:tr>
      <w:tr w:rsidR="00686E99" w:rsidRPr="00686E99" w:rsidTr="007419C9">
        <w:trPr>
          <w:trHeight w:val="92"/>
        </w:trPr>
        <w:tc>
          <w:tcPr>
            <w:tcW w:w="690" w:type="dxa"/>
            <w:vMerge/>
            <w:tcBorders>
              <w:left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right w:val="single" w:sz="4" w:space="0" w:color="auto"/>
            </w:tcBorders>
            <w:hideMark/>
          </w:tcPr>
          <w:p w:rsidR="004D5732" w:rsidRPr="00686E99" w:rsidRDefault="004D5732" w:rsidP="0001744E">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40" w:lineRule="auto"/>
              <w:rPr>
                <w:rFonts w:ascii="Times New Roman" w:eastAsia="Times New Roman" w:hAnsi="Times New Roman" w:cs="Times New Roman"/>
                <w:bCs/>
                <w:sz w:val="24"/>
                <w:szCs w:val="24"/>
              </w:rPr>
            </w:pPr>
            <w:r w:rsidRPr="00686E99">
              <w:rPr>
                <w:rFonts w:ascii="Times New Roman" w:eastAsia="Times New Roman" w:hAnsi="Times New Roman" w:cs="Times New Roman"/>
                <w:bCs/>
                <w:sz w:val="24"/>
                <w:szCs w:val="24"/>
              </w:rPr>
              <w:t>Система органов внутренних дел. Прокуратура и ее деятельность</w:t>
            </w: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1</w:t>
            </w:r>
          </w:p>
        </w:tc>
        <w:tc>
          <w:tcPr>
            <w:tcW w:w="1989"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Составление схемы</w:t>
            </w:r>
          </w:p>
        </w:tc>
      </w:tr>
      <w:tr w:rsidR="00686E99" w:rsidRPr="00686E99" w:rsidTr="007419C9">
        <w:trPr>
          <w:trHeight w:val="165"/>
        </w:trPr>
        <w:tc>
          <w:tcPr>
            <w:tcW w:w="690" w:type="dxa"/>
            <w:vMerge/>
            <w:tcBorders>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bottom w:val="single" w:sz="4" w:space="0" w:color="auto"/>
              <w:right w:val="single" w:sz="4" w:space="0" w:color="auto"/>
            </w:tcBorders>
            <w:hideMark/>
          </w:tcPr>
          <w:p w:rsidR="004D5732" w:rsidRPr="00686E99" w:rsidRDefault="004D5732" w:rsidP="0001744E">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40" w:lineRule="auto"/>
              <w:rPr>
                <w:rFonts w:ascii="Times New Roman" w:eastAsia="Times New Roman" w:hAnsi="Times New Roman" w:cs="Times New Roman"/>
                <w:bCs/>
                <w:sz w:val="24"/>
                <w:szCs w:val="24"/>
              </w:rPr>
            </w:pPr>
            <w:r w:rsidRPr="00686E99">
              <w:rPr>
                <w:rFonts w:ascii="Times New Roman" w:eastAsia="Times New Roman" w:hAnsi="Times New Roman" w:cs="Times New Roman"/>
                <w:bCs/>
                <w:sz w:val="24"/>
                <w:szCs w:val="24"/>
              </w:rPr>
              <w:t xml:space="preserve">Органы Федеральной службы безопасности Российской Федерации. Особенности деятельности правоохранительных </w:t>
            </w:r>
            <w:r w:rsidRPr="00686E99">
              <w:rPr>
                <w:rFonts w:ascii="Times New Roman" w:eastAsia="Times New Roman" w:hAnsi="Times New Roman" w:cs="Times New Roman"/>
                <w:bCs/>
                <w:sz w:val="24"/>
                <w:szCs w:val="24"/>
              </w:rPr>
              <w:lastRenderedPageBreak/>
              <w:t>органов РФ</w:t>
            </w: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lastRenderedPageBreak/>
              <w:t>3</w:t>
            </w:r>
          </w:p>
        </w:tc>
        <w:tc>
          <w:tcPr>
            <w:tcW w:w="1989"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Презентация</w:t>
            </w:r>
          </w:p>
        </w:tc>
      </w:tr>
      <w:tr w:rsidR="00686E99" w:rsidRPr="00686E99" w:rsidTr="00423935">
        <w:trPr>
          <w:trHeight w:val="276"/>
        </w:trPr>
        <w:tc>
          <w:tcPr>
            <w:tcW w:w="690" w:type="dxa"/>
            <w:vMerge w:val="restart"/>
            <w:tcBorders>
              <w:top w:val="single" w:sz="4" w:space="0" w:color="auto"/>
              <w:left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6</w:t>
            </w:r>
          </w:p>
        </w:tc>
        <w:tc>
          <w:tcPr>
            <w:tcW w:w="3104" w:type="dxa"/>
            <w:vMerge w:val="restart"/>
            <w:tcBorders>
              <w:top w:val="single" w:sz="4" w:space="0" w:color="auto"/>
              <w:left w:val="single" w:sz="4" w:space="0" w:color="auto"/>
              <w:right w:val="single" w:sz="4" w:space="0" w:color="auto"/>
            </w:tcBorders>
            <w:hideMark/>
          </w:tcPr>
          <w:p w:rsidR="004D5732" w:rsidRPr="00686E99" w:rsidRDefault="004D5732" w:rsidP="0001744E">
            <w:pPr>
              <w:spacing w:after="0" w:line="240" w:lineRule="auto"/>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Гражданское право</w:t>
            </w:r>
          </w:p>
        </w:tc>
        <w:tc>
          <w:tcPr>
            <w:tcW w:w="297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40" w:lineRule="auto"/>
              <w:jc w:val="both"/>
              <w:rPr>
                <w:rFonts w:ascii="Times New Roman" w:eastAsia="Times New Roman" w:hAnsi="Times New Roman"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6</w:t>
            </w:r>
          </w:p>
        </w:tc>
        <w:tc>
          <w:tcPr>
            <w:tcW w:w="1989"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rPr>
                <w:rFonts w:ascii="Times New Roman" w:eastAsia="Calibri" w:hAnsi="Times New Roman" w:cs="Times New Roman"/>
                <w:bCs/>
                <w:sz w:val="24"/>
                <w:szCs w:val="24"/>
              </w:rPr>
            </w:pPr>
          </w:p>
        </w:tc>
      </w:tr>
      <w:tr w:rsidR="00686E99" w:rsidRPr="00686E99" w:rsidTr="007419C9">
        <w:trPr>
          <w:trHeight w:val="249"/>
        </w:trPr>
        <w:tc>
          <w:tcPr>
            <w:tcW w:w="690" w:type="dxa"/>
            <w:vMerge/>
            <w:tcBorders>
              <w:left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right w:val="single" w:sz="4" w:space="0" w:color="auto"/>
            </w:tcBorders>
            <w:hideMark/>
          </w:tcPr>
          <w:p w:rsidR="004D5732" w:rsidRPr="00686E99" w:rsidRDefault="004D5732" w:rsidP="0001744E">
            <w:pPr>
              <w:spacing w:after="0" w:line="240" w:lineRule="auto"/>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40" w:lineRule="auto"/>
              <w:jc w:val="both"/>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Гражданские правоотношения. Источники гражданского права</w:t>
            </w: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1</w:t>
            </w:r>
          </w:p>
        </w:tc>
        <w:tc>
          <w:tcPr>
            <w:tcW w:w="1989"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Решение ситуационных задач</w:t>
            </w:r>
          </w:p>
        </w:tc>
      </w:tr>
      <w:tr w:rsidR="00686E99" w:rsidRPr="00686E99" w:rsidTr="007419C9">
        <w:trPr>
          <w:trHeight w:val="255"/>
        </w:trPr>
        <w:tc>
          <w:tcPr>
            <w:tcW w:w="690" w:type="dxa"/>
            <w:vMerge/>
            <w:tcBorders>
              <w:left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right w:val="single" w:sz="4" w:space="0" w:color="auto"/>
            </w:tcBorders>
            <w:hideMark/>
          </w:tcPr>
          <w:p w:rsidR="004D5732" w:rsidRPr="00686E99" w:rsidRDefault="004D5732" w:rsidP="0001744E">
            <w:pPr>
              <w:spacing w:after="0" w:line="240" w:lineRule="auto"/>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40" w:lineRule="auto"/>
              <w:jc w:val="both"/>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Понятие сделки и ее виды. Формы сделок.</w:t>
            </w: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2</w:t>
            </w:r>
          </w:p>
        </w:tc>
        <w:tc>
          <w:tcPr>
            <w:tcW w:w="1989"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Сообщение</w:t>
            </w:r>
          </w:p>
        </w:tc>
      </w:tr>
      <w:tr w:rsidR="00686E99" w:rsidRPr="00686E99" w:rsidTr="007419C9">
        <w:trPr>
          <w:trHeight w:val="137"/>
        </w:trPr>
        <w:tc>
          <w:tcPr>
            <w:tcW w:w="690" w:type="dxa"/>
            <w:vMerge/>
            <w:tcBorders>
              <w:left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right w:val="single" w:sz="4" w:space="0" w:color="auto"/>
            </w:tcBorders>
            <w:hideMark/>
          </w:tcPr>
          <w:p w:rsidR="004D5732" w:rsidRPr="00686E99" w:rsidRDefault="004D5732" w:rsidP="0001744E">
            <w:pPr>
              <w:spacing w:after="0" w:line="240" w:lineRule="auto"/>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40" w:lineRule="auto"/>
              <w:jc w:val="both"/>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Понятие права интеллектуальной собственности.</w:t>
            </w: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1</w:t>
            </w:r>
          </w:p>
        </w:tc>
        <w:tc>
          <w:tcPr>
            <w:tcW w:w="1989"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Решение ситуационных задач</w:t>
            </w:r>
          </w:p>
        </w:tc>
      </w:tr>
      <w:tr w:rsidR="00686E99" w:rsidRPr="00686E99" w:rsidTr="007419C9">
        <w:trPr>
          <w:trHeight w:val="180"/>
        </w:trPr>
        <w:tc>
          <w:tcPr>
            <w:tcW w:w="690" w:type="dxa"/>
            <w:vMerge/>
            <w:tcBorders>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bottom w:val="single" w:sz="4" w:space="0" w:color="auto"/>
              <w:right w:val="single" w:sz="4" w:space="0" w:color="auto"/>
            </w:tcBorders>
            <w:hideMark/>
          </w:tcPr>
          <w:p w:rsidR="004D5732" w:rsidRPr="00686E99" w:rsidRDefault="004D5732" w:rsidP="0001744E">
            <w:pPr>
              <w:spacing w:after="0" w:line="240" w:lineRule="auto"/>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40" w:lineRule="auto"/>
              <w:jc w:val="both"/>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Понятие общей собственности. Защита права собственности. Защита чести, достоинства и деловой репутации.</w:t>
            </w: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2</w:t>
            </w:r>
          </w:p>
        </w:tc>
        <w:tc>
          <w:tcPr>
            <w:tcW w:w="1989"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Составление искового заявления</w:t>
            </w:r>
          </w:p>
        </w:tc>
      </w:tr>
      <w:tr w:rsidR="00686E99" w:rsidRPr="00686E99" w:rsidTr="007419C9">
        <w:trPr>
          <w:trHeight w:val="420"/>
        </w:trPr>
        <w:tc>
          <w:tcPr>
            <w:tcW w:w="690" w:type="dxa"/>
            <w:vMerge w:val="restart"/>
            <w:tcBorders>
              <w:top w:val="single" w:sz="4" w:space="0" w:color="auto"/>
              <w:left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7</w:t>
            </w:r>
          </w:p>
        </w:tc>
        <w:tc>
          <w:tcPr>
            <w:tcW w:w="3104" w:type="dxa"/>
            <w:vMerge w:val="restart"/>
            <w:tcBorders>
              <w:top w:val="single" w:sz="4" w:space="0" w:color="auto"/>
              <w:left w:val="single" w:sz="4" w:space="0" w:color="auto"/>
              <w:right w:val="single" w:sz="4" w:space="0" w:color="auto"/>
            </w:tcBorders>
          </w:tcPr>
          <w:p w:rsidR="004D5732" w:rsidRPr="00686E99" w:rsidRDefault="004D5732" w:rsidP="0001744E">
            <w:pPr>
              <w:spacing w:after="0" w:line="240" w:lineRule="auto"/>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Защита прав потребителей</w:t>
            </w:r>
          </w:p>
        </w:tc>
        <w:tc>
          <w:tcPr>
            <w:tcW w:w="297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40" w:lineRule="auto"/>
              <w:jc w:val="both"/>
              <w:rPr>
                <w:rFonts w:ascii="Times New Roman" w:eastAsia="Times New Roman" w:hAnsi="Times New Roman"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2</w:t>
            </w:r>
          </w:p>
        </w:tc>
        <w:tc>
          <w:tcPr>
            <w:tcW w:w="1989"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rPr>
                <w:rFonts w:ascii="Times New Roman" w:eastAsia="Calibri" w:hAnsi="Times New Roman" w:cs="Times New Roman"/>
                <w:bCs/>
                <w:sz w:val="24"/>
                <w:szCs w:val="24"/>
              </w:rPr>
            </w:pPr>
          </w:p>
        </w:tc>
      </w:tr>
      <w:tr w:rsidR="00686E99" w:rsidRPr="00686E99" w:rsidTr="007419C9">
        <w:trPr>
          <w:trHeight w:val="90"/>
        </w:trPr>
        <w:tc>
          <w:tcPr>
            <w:tcW w:w="690" w:type="dxa"/>
            <w:vMerge/>
            <w:tcBorders>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bottom w:val="single" w:sz="4" w:space="0" w:color="auto"/>
              <w:right w:val="single" w:sz="4" w:space="0" w:color="auto"/>
            </w:tcBorders>
          </w:tcPr>
          <w:p w:rsidR="004D5732" w:rsidRPr="00686E99" w:rsidRDefault="004D5732" w:rsidP="0001744E">
            <w:pPr>
              <w:spacing w:after="0" w:line="240" w:lineRule="auto"/>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40" w:lineRule="auto"/>
              <w:jc w:val="both"/>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Порядок и способы защиты прав потребителей.</w:t>
            </w: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2</w:t>
            </w:r>
          </w:p>
        </w:tc>
        <w:tc>
          <w:tcPr>
            <w:tcW w:w="1989"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Подготовка к деловой игре</w:t>
            </w:r>
          </w:p>
        </w:tc>
      </w:tr>
      <w:tr w:rsidR="00686E99" w:rsidRPr="00686E99" w:rsidTr="00423935">
        <w:trPr>
          <w:trHeight w:val="314"/>
        </w:trPr>
        <w:tc>
          <w:tcPr>
            <w:tcW w:w="690" w:type="dxa"/>
            <w:vMerge w:val="restart"/>
            <w:tcBorders>
              <w:top w:val="single" w:sz="4" w:space="0" w:color="auto"/>
              <w:left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8</w:t>
            </w:r>
          </w:p>
        </w:tc>
        <w:tc>
          <w:tcPr>
            <w:tcW w:w="3104" w:type="dxa"/>
            <w:vMerge w:val="restart"/>
            <w:tcBorders>
              <w:top w:val="single" w:sz="4" w:space="0" w:color="auto"/>
              <w:left w:val="single" w:sz="4" w:space="0" w:color="auto"/>
              <w:right w:val="single" w:sz="4" w:space="0" w:color="auto"/>
            </w:tcBorders>
          </w:tcPr>
          <w:p w:rsidR="004D5732" w:rsidRPr="00686E99" w:rsidRDefault="004D5732" w:rsidP="0001744E">
            <w:pPr>
              <w:spacing w:after="0" w:line="240" w:lineRule="auto"/>
              <w:jc w:val="both"/>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Правовое регулирование образовательной деятельности</w:t>
            </w:r>
          </w:p>
        </w:tc>
        <w:tc>
          <w:tcPr>
            <w:tcW w:w="2977"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76" w:lineRule="auto"/>
              <w:jc w:val="both"/>
              <w:rPr>
                <w:rFonts w:ascii="Times New Roman" w:eastAsia="Calibri" w:hAnsi="Times New Roman"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3</w:t>
            </w:r>
          </w:p>
        </w:tc>
        <w:tc>
          <w:tcPr>
            <w:tcW w:w="1989"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76" w:lineRule="auto"/>
              <w:rPr>
                <w:rFonts w:ascii="Times New Roman" w:eastAsia="Calibri" w:hAnsi="Times New Roman" w:cs="Times New Roman"/>
                <w:bCs/>
                <w:sz w:val="24"/>
                <w:szCs w:val="24"/>
              </w:rPr>
            </w:pPr>
          </w:p>
        </w:tc>
      </w:tr>
      <w:tr w:rsidR="00686E99" w:rsidRPr="00686E99" w:rsidTr="007419C9">
        <w:trPr>
          <w:trHeight w:val="690"/>
        </w:trPr>
        <w:tc>
          <w:tcPr>
            <w:tcW w:w="690" w:type="dxa"/>
            <w:vMerge/>
            <w:tcBorders>
              <w:top w:val="single" w:sz="4" w:space="0" w:color="auto"/>
              <w:left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p>
        </w:tc>
        <w:tc>
          <w:tcPr>
            <w:tcW w:w="3104" w:type="dxa"/>
            <w:vMerge/>
            <w:tcBorders>
              <w:top w:val="single" w:sz="4" w:space="0" w:color="auto"/>
              <w:left w:val="single" w:sz="4" w:space="0" w:color="auto"/>
              <w:right w:val="single" w:sz="4" w:space="0" w:color="auto"/>
            </w:tcBorders>
          </w:tcPr>
          <w:p w:rsidR="004D5732" w:rsidRPr="00686E99" w:rsidRDefault="004D5732" w:rsidP="0001744E">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40" w:lineRule="auto"/>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Основные источники образовательного права.</w:t>
            </w: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1</w:t>
            </w:r>
          </w:p>
        </w:tc>
        <w:tc>
          <w:tcPr>
            <w:tcW w:w="1989"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Кроссворд</w:t>
            </w:r>
          </w:p>
        </w:tc>
      </w:tr>
      <w:tr w:rsidR="00686E99" w:rsidRPr="00686E99" w:rsidTr="007419C9">
        <w:trPr>
          <w:trHeight w:val="122"/>
        </w:trPr>
        <w:tc>
          <w:tcPr>
            <w:tcW w:w="690" w:type="dxa"/>
            <w:vMerge/>
            <w:tcBorders>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bottom w:val="single" w:sz="4" w:space="0" w:color="auto"/>
              <w:right w:val="single" w:sz="4" w:space="0" w:color="auto"/>
            </w:tcBorders>
          </w:tcPr>
          <w:p w:rsidR="004D5732" w:rsidRPr="00686E99" w:rsidRDefault="004D5732" w:rsidP="0001744E">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76" w:lineRule="auto"/>
              <w:jc w:val="both"/>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Права обучающихся. Обязанности обучающихся.</w:t>
            </w: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2</w:t>
            </w:r>
          </w:p>
        </w:tc>
        <w:tc>
          <w:tcPr>
            <w:tcW w:w="1989"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Доклад</w:t>
            </w:r>
          </w:p>
        </w:tc>
      </w:tr>
      <w:tr w:rsidR="00686E99" w:rsidRPr="00686E99" w:rsidTr="007419C9">
        <w:trPr>
          <w:trHeight w:val="390"/>
        </w:trPr>
        <w:tc>
          <w:tcPr>
            <w:tcW w:w="690" w:type="dxa"/>
            <w:vMerge w:val="restart"/>
            <w:tcBorders>
              <w:top w:val="single" w:sz="4" w:space="0" w:color="auto"/>
              <w:left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9</w:t>
            </w:r>
          </w:p>
        </w:tc>
        <w:tc>
          <w:tcPr>
            <w:tcW w:w="3104" w:type="dxa"/>
            <w:vMerge w:val="restart"/>
            <w:tcBorders>
              <w:top w:val="single" w:sz="4" w:space="0" w:color="auto"/>
              <w:left w:val="single" w:sz="4" w:space="0" w:color="auto"/>
              <w:right w:val="single" w:sz="4" w:space="0" w:color="auto"/>
            </w:tcBorders>
          </w:tcPr>
          <w:p w:rsidR="004D5732" w:rsidRPr="00686E99" w:rsidRDefault="004D5732" w:rsidP="0001744E">
            <w:pPr>
              <w:spacing w:after="0" w:line="240" w:lineRule="auto"/>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Семейное право и наследственное право</w:t>
            </w:r>
          </w:p>
        </w:tc>
        <w:tc>
          <w:tcPr>
            <w:tcW w:w="2977"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76" w:lineRule="auto"/>
              <w:jc w:val="both"/>
              <w:rPr>
                <w:rFonts w:ascii="Times New Roman" w:eastAsia="Calibri" w:hAnsi="Times New Roman"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7</w:t>
            </w:r>
          </w:p>
        </w:tc>
        <w:tc>
          <w:tcPr>
            <w:tcW w:w="1989"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76" w:lineRule="auto"/>
              <w:rPr>
                <w:rFonts w:ascii="Times New Roman" w:eastAsia="Calibri" w:hAnsi="Times New Roman" w:cs="Times New Roman"/>
                <w:bCs/>
                <w:sz w:val="24"/>
                <w:szCs w:val="24"/>
              </w:rPr>
            </w:pPr>
          </w:p>
        </w:tc>
      </w:tr>
      <w:tr w:rsidR="00686E99" w:rsidRPr="00686E99" w:rsidTr="007419C9">
        <w:trPr>
          <w:trHeight w:val="137"/>
        </w:trPr>
        <w:tc>
          <w:tcPr>
            <w:tcW w:w="690" w:type="dxa"/>
            <w:vMerge/>
            <w:tcBorders>
              <w:left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right w:val="single" w:sz="4" w:space="0" w:color="auto"/>
            </w:tcBorders>
          </w:tcPr>
          <w:p w:rsidR="004D5732" w:rsidRPr="00686E99" w:rsidRDefault="004D5732" w:rsidP="0001744E">
            <w:pPr>
              <w:spacing w:after="0" w:line="240" w:lineRule="auto"/>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Порядок заключения и расторжения брака</w:t>
            </w: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2</w:t>
            </w:r>
          </w:p>
        </w:tc>
        <w:tc>
          <w:tcPr>
            <w:tcW w:w="1989"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Сообщение</w:t>
            </w:r>
          </w:p>
        </w:tc>
      </w:tr>
      <w:tr w:rsidR="00686E99" w:rsidRPr="00686E99" w:rsidTr="007419C9">
        <w:trPr>
          <w:trHeight w:val="137"/>
        </w:trPr>
        <w:tc>
          <w:tcPr>
            <w:tcW w:w="690" w:type="dxa"/>
            <w:vMerge/>
            <w:tcBorders>
              <w:left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right w:val="single" w:sz="4" w:space="0" w:color="auto"/>
            </w:tcBorders>
          </w:tcPr>
          <w:p w:rsidR="004D5732" w:rsidRPr="00686E99" w:rsidRDefault="004D5732" w:rsidP="0001744E">
            <w:pPr>
              <w:spacing w:after="0" w:line="240" w:lineRule="auto"/>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D5732" w:rsidRPr="00686E99" w:rsidRDefault="004D5732" w:rsidP="007419C9">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 xml:space="preserve">Имущественные и личные неимущественные права супругов. </w:t>
            </w: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7419C9">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1</w:t>
            </w:r>
          </w:p>
        </w:tc>
        <w:tc>
          <w:tcPr>
            <w:tcW w:w="1989" w:type="dxa"/>
            <w:tcBorders>
              <w:top w:val="single" w:sz="4" w:space="0" w:color="auto"/>
              <w:left w:val="single" w:sz="4" w:space="0" w:color="auto"/>
              <w:bottom w:val="single" w:sz="4" w:space="0" w:color="auto"/>
              <w:right w:val="single" w:sz="4" w:space="0" w:color="auto"/>
            </w:tcBorders>
          </w:tcPr>
          <w:p w:rsidR="004D5732" w:rsidRPr="00686E99" w:rsidRDefault="004D5732" w:rsidP="007419C9">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Решение ситуационных задач</w:t>
            </w:r>
          </w:p>
        </w:tc>
      </w:tr>
      <w:tr w:rsidR="00686E99" w:rsidRPr="00686E99" w:rsidTr="007419C9">
        <w:trPr>
          <w:trHeight w:val="195"/>
        </w:trPr>
        <w:tc>
          <w:tcPr>
            <w:tcW w:w="690" w:type="dxa"/>
            <w:vMerge/>
            <w:tcBorders>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bottom w:val="single" w:sz="4" w:space="0" w:color="auto"/>
              <w:right w:val="single" w:sz="4" w:space="0" w:color="auto"/>
            </w:tcBorders>
          </w:tcPr>
          <w:p w:rsidR="004D5732" w:rsidRPr="00686E99" w:rsidRDefault="004D5732" w:rsidP="0001744E">
            <w:pPr>
              <w:spacing w:after="0" w:line="240" w:lineRule="auto"/>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Дети-сироты. Дети, оставшиеся без попечения родителей.</w:t>
            </w: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4</w:t>
            </w:r>
          </w:p>
        </w:tc>
        <w:tc>
          <w:tcPr>
            <w:tcW w:w="1989"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Реферат</w:t>
            </w:r>
          </w:p>
        </w:tc>
      </w:tr>
      <w:tr w:rsidR="00686E99" w:rsidRPr="00686E99" w:rsidTr="006247E5">
        <w:trPr>
          <w:trHeight w:val="305"/>
        </w:trPr>
        <w:tc>
          <w:tcPr>
            <w:tcW w:w="690" w:type="dxa"/>
            <w:vMerge w:val="restart"/>
            <w:tcBorders>
              <w:top w:val="single" w:sz="4" w:space="0" w:color="auto"/>
              <w:left w:val="single" w:sz="4" w:space="0" w:color="auto"/>
              <w:right w:val="single" w:sz="4" w:space="0" w:color="auto"/>
            </w:tcBorders>
            <w:hideMark/>
          </w:tcPr>
          <w:p w:rsidR="00423935" w:rsidRPr="00686E99" w:rsidRDefault="00423935"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10</w:t>
            </w:r>
          </w:p>
        </w:tc>
        <w:tc>
          <w:tcPr>
            <w:tcW w:w="3104" w:type="dxa"/>
            <w:vMerge w:val="restart"/>
            <w:tcBorders>
              <w:top w:val="single" w:sz="4" w:space="0" w:color="auto"/>
              <w:left w:val="single" w:sz="4" w:space="0" w:color="auto"/>
              <w:right w:val="single" w:sz="4" w:space="0" w:color="auto"/>
            </w:tcBorders>
            <w:hideMark/>
          </w:tcPr>
          <w:p w:rsidR="00423935" w:rsidRPr="00686E99" w:rsidRDefault="00423935" w:rsidP="0001744E">
            <w:pPr>
              <w:spacing w:after="0" w:line="240" w:lineRule="auto"/>
              <w:jc w:val="both"/>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Трудовое право</w:t>
            </w:r>
          </w:p>
        </w:tc>
        <w:tc>
          <w:tcPr>
            <w:tcW w:w="2977" w:type="dxa"/>
            <w:tcBorders>
              <w:top w:val="single" w:sz="4" w:space="0" w:color="auto"/>
              <w:left w:val="single" w:sz="4" w:space="0" w:color="auto"/>
              <w:bottom w:val="single" w:sz="4" w:space="0" w:color="auto"/>
              <w:right w:val="single" w:sz="4" w:space="0" w:color="auto"/>
            </w:tcBorders>
          </w:tcPr>
          <w:p w:rsidR="00423935" w:rsidRPr="00686E99" w:rsidRDefault="00423935" w:rsidP="0001744E">
            <w:pPr>
              <w:spacing w:after="0" w:line="276" w:lineRule="auto"/>
              <w:jc w:val="both"/>
              <w:rPr>
                <w:rFonts w:ascii="Times New Roman" w:eastAsia="Calibri" w:hAnsi="Times New Roman" w:cs="Times New Roman"/>
                <w:bCs/>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423935" w:rsidRPr="00686E99" w:rsidRDefault="00423935"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7</w:t>
            </w:r>
          </w:p>
        </w:tc>
        <w:tc>
          <w:tcPr>
            <w:tcW w:w="1989" w:type="dxa"/>
            <w:tcBorders>
              <w:top w:val="single" w:sz="4" w:space="0" w:color="auto"/>
              <w:left w:val="single" w:sz="4" w:space="0" w:color="auto"/>
              <w:bottom w:val="single" w:sz="4" w:space="0" w:color="auto"/>
              <w:right w:val="single" w:sz="4" w:space="0" w:color="auto"/>
            </w:tcBorders>
          </w:tcPr>
          <w:p w:rsidR="00423935" w:rsidRPr="00686E99" w:rsidRDefault="00423935" w:rsidP="0001744E">
            <w:pPr>
              <w:spacing w:after="0" w:line="276" w:lineRule="auto"/>
              <w:jc w:val="both"/>
              <w:rPr>
                <w:rFonts w:ascii="Times New Roman" w:eastAsia="Calibri" w:hAnsi="Times New Roman" w:cs="Times New Roman"/>
                <w:bCs/>
                <w:sz w:val="24"/>
                <w:szCs w:val="24"/>
              </w:rPr>
            </w:pPr>
          </w:p>
        </w:tc>
      </w:tr>
      <w:tr w:rsidR="00686E99" w:rsidRPr="00686E99" w:rsidTr="006247E5">
        <w:trPr>
          <w:trHeight w:val="137"/>
        </w:trPr>
        <w:tc>
          <w:tcPr>
            <w:tcW w:w="690" w:type="dxa"/>
            <w:vMerge/>
            <w:tcBorders>
              <w:left w:val="single" w:sz="4" w:space="0" w:color="auto"/>
              <w:right w:val="single" w:sz="4" w:space="0" w:color="auto"/>
            </w:tcBorders>
            <w:hideMark/>
          </w:tcPr>
          <w:p w:rsidR="00423935" w:rsidRPr="00686E99" w:rsidRDefault="00423935"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right w:val="single" w:sz="4" w:space="0" w:color="auto"/>
            </w:tcBorders>
            <w:hideMark/>
          </w:tcPr>
          <w:p w:rsidR="00423935" w:rsidRPr="00686E99" w:rsidRDefault="00423935" w:rsidP="0001744E">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23935" w:rsidRPr="00686E99" w:rsidRDefault="00423935" w:rsidP="0001744E">
            <w:pPr>
              <w:spacing w:after="0" w:line="276" w:lineRule="auto"/>
              <w:jc w:val="both"/>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Принципы и источники трудового права. Коллективный договор. Трудовое соглашение.</w:t>
            </w:r>
          </w:p>
        </w:tc>
        <w:tc>
          <w:tcPr>
            <w:tcW w:w="987" w:type="dxa"/>
            <w:tcBorders>
              <w:top w:val="single" w:sz="4" w:space="0" w:color="auto"/>
              <w:left w:val="single" w:sz="4" w:space="0" w:color="auto"/>
              <w:bottom w:val="single" w:sz="4" w:space="0" w:color="auto"/>
              <w:right w:val="single" w:sz="4" w:space="0" w:color="auto"/>
            </w:tcBorders>
            <w:hideMark/>
          </w:tcPr>
          <w:p w:rsidR="00423935" w:rsidRPr="00686E99" w:rsidRDefault="00423935"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4</w:t>
            </w:r>
          </w:p>
        </w:tc>
        <w:tc>
          <w:tcPr>
            <w:tcW w:w="1989" w:type="dxa"/>
            <w:tcBorders>
              <w:top w:val="single" w:sz="4" w:space="0" w:color="auto"/>
              <w:left w:val="single" w:sz="4" w:space="0" w:color="auto"/>
              <w:bottom w:val="single" w:sz="4" w:space="0" w:color="auto"/>
              <w:right w:val="single" w:sz="4" w:space="0" w:color="auto"/>
            </w:tcBorders>
          </w:tcPr>
          <w:p w:rsidR="00423935" w:rsidRPr="00686E99" w:rsidRDefault="00423935" w:rsidP="0001744E">
            <w:pPr>
              <w:spacing w:after="0" w:line="276" w:lineRule="auto"/>
              <w:jc w:val="both"/>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Презентация</w:t>
            </w:r>
          </w:p>
        </w:tc>
      </w:tr>
      <w:tr w:rsidR="00686E99" w:rsidRPr="00686E99" w:rsidTr="006247E5">
        <w:trPr>
          <w:trHeight w:val="165"/>
        </w:trPr>
        <w:tc>
          <w:tcPr>
            <w:tcW w:w="690" w:type="dxa"/>
            <w:vMerge/>
            <w:tcBorders>
              <w:left w:val="single" w:sz="4" w:space="0" w:color="auto"/>
              <w:right w:val="single" w:sz="4" w:space="0" w:color="auto"/>
            </w:tcBorders>
            <w:hideMark/>
          </w:tcPr>
          <w:p w:rsidR="00423935" w:rsidRPr="00686E99" w:rsidRDefault="00423935"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right w:val="single" w:sz="4" w:space="0" w:color="auto"/>
            </w:tcBorders>
            <w:hideMark/>
          </w:tcPr>
          <w:p w:rsidR="00423935" w:rsidRPr="00686E99" w:rsidRDefault="00423935" w:rsidP="0001744E">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23935" w:rsidRPr="00686E99" w:rsidRDefault="00423935" w:rsidP="0001744E">
            <w:pPr>
              <w:spacing w:after="0" w:line="276" w:lineRule="auto"/>
              <w:jc w:val="both"/>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Занятость и безработица. Занятость и трудоустройство.</w:t>
            </w:r>
          </w:p>
        </w:tc>
        <w:tc>
          <w:tcPr>
            <w:tcW w:w="987" w:type="dxa"/>
            <w:tcBorders>
              <w:top w:val="single" w:sz="4" w:space="0" w:color="auto"/>
              <w:left w:val="single" w:sz="4" w:space="0" w:color="auto"/>
              <w:bottom w:val="single" w:sz="4" w:space="0" w:color="auto"/>
              <w:right w:val="single" w:sz="4" w:space="0" w:color="auto"/>
            </w:tcBorders>
            <w:hideMark/>
          </w:tcPr>
          <w:p w:rsidR="00423935" w:rsidRPr="00686E99" w:rsidRDefault="00423935"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1</w:t>
            </w:r>
          </w:p>
        </w:tc>
        <w:tc>
          <w:tcPr>
            <w:tcW w:w="1989" w:type="dxa"/>
            <w:tcBorders>
              <w:top w:val="single" w:sz="4" w:space="0" w:color="auto"/>
              <w:left w:val="single" w:sz="4" w:space="0" w:color="auto"/>
              <w:bottom w:val="single" w:sz="4" w:space="0" w:color="auto"/>
              <w:right w:val="single" w:sz="4" w:space="0" w:color="auto"/>
            </w:tcBorders>
          </w:tcPr>
          <w:p w:rsidR="00423935" w:rsidRPr="00686E99" w:rsidRDefault="00423935" w:rsidP="0001744E">
            <w:pPr>
              <w:spacing w:after="0" w:line="276" w:lineRule="auto"/>
              <w:jc w:val="both"/>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Работа с НПА</w:t>
            </w:r>
          </w:p>
        </w:tc>
      </w:tr>
      <w:tr w:rsidR="00686E99" w:rsidRPr="00686E99" w:rsidTr="006247E5">
        <w:trPr>
          <w:trHeight w:val="180"/>
        </w:trPr>
        <w:tc>
          <w:tcPr>
            <w:tcW w:w="690" w:type="dxa"/>
            <w:vMerge/>
            <w:tcBorders>
              <w:left w:val="single" w:sz="4" w:space="0" w:color="auto"/>
              <w:bottom w:val="single" w:sz="4" w:space="0" w:color="auto"/>
              <w:right w:val="single" w:sz="4" w:space="0" w:color="auto"/>
            </w:tcBorders>
            <w:hideMark/>
          </w:tcPr>
          <w:p w:rsidR="00423935" w:rsidRPr="00686E99" w:rsidRDefault="00423935"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bottom w:val="single" w:sz="4" w:space="0" w:color="auto"/>
              <w:right w:val="single" w:sz="4" w:space="0" w:color="auto"/>
            </w:tcBorders>
            <w:hideMark/>
          </w:tcPr>
          <w:p w:rsidR="00423935" w:rsidRPr="00686E99" w:rsidRDefault="00423935" w:rsidP="0001744E">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23935" w:rsidRPr="00686E99" w:rsidRDefault="00423935" w:rsidP="0001744E">
            <w:pPr>
              <w:spacing w:after="0" w:line="276" w:lineRule="auto"/>
              <w:jc w:val="both"/>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 xml:space="preserve">Порядок взаимоотношений работников и </w:t>
            </w:r>
            <w:r w:rsidRPr="00686E99">
              <w:rPr>
                <w:rFonts w:ascii="Times New Roman" w:eastAsia="Calibri" w:hAnsi="Times New Roman" w:cs="Times New Roman"/>
                <w:bCs/>
                <w:sz w:val="24"/>
                <w:szCs w:val="24"/>
              </w:rPr>
              <w:lastRenderedPageBreak/>
              <w:t>работодателей. Трудовой договор.</w:t>
            </w:r>
          </w:p>
        </w:tc>
        <w:tc>
          <w:tcPr>
            <w:tcW w:w="987" w:type="dxa"/>
            <w:tcBorders>
              <w:top w:val="single" w:sz="4" w:space="0" w:color="auto"/>
              <w:left w:val="single" w:sz="4" w:space="0" w:color="auto"/>
              <w:bottom w:val="single" w:sz="4" w:space="0" w:color="auto"/>
              <w:right w:val="single" w:sz="4" w:space="0" w:color="auto"/>
            </w:tcBorders>
            <w:hideMark/>
          </w:tcPr>
          <w:p w:rsidR="00423935" w:rsidRPr="00686E99" w:rsidRDefault="00423935"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lastRenderedPageBreak/>
              <w:t>2</w:t>
            </w:r>
          </w:p>
        </w:tc>
        <w:tc>
          <w:tcPr>
            <w:tcW w:w="1989" w:type="dxa"/>
            <w:tcBorders>
              <w:top w:val="single" w:sz="4" w:space="0" w:color="auto"/>
              <w:left w:val="single" w:sz="4" w:space="0" w:color="auto"/>
              <w:bottom w:val="single" w:sz="4" w:space="0" w:color="auto"/>
              <w:right w:val="single" w:sz="4" w:space="0" w:color="auto"/>
            </w:tcBorders>
          </w:tcPr>
          <w:p w:rsidR="00423935" w:rsidRPr="00686E99" w:rsidRDefault="00423935" w:rsidP="0001744E">
            <w:pPr>
              <w:spacing w:after="0" w:line="276" w:lineRule="auto"/>
              <w:jc w:val="both"/>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Решение ситуационных задач</w:t>
            </w:r>
          </w:p>
        </w:tc>
      </w:tr>
      <w:tr w:rsidR="00686E99" w:rsidRPr="00686E99" w:rsidTr="003C467B">
        <w:trPr>
          <w:trHeight w:val="375"/>
        </w:trPr>
        <w:tc>
          <w:tcPr>
            <w:tcW w:w="690" w:type="dxa"/>
            <w:vMerge w:val="restart"/>
            <w:tcBorders>
              <w:top w:val="single" w:sz="4" w:space="0" w:color="auto"/>
              <w:left w:val="single" w:sz="4" w:space="0" w:color="auto"/>
              <w:right w:val="single" w:sz="4" w:space="0" w:color="auto"/>
            </w:tcBorders>
            <w:hideMark/>
          </w:tcPr>
          <w:p w:rsidR="00423935" w:rsidRPr="00686E99" w:rsidRDefault="00423935"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11</w:t>
            </w:r>
          </w:p>
        </w:tc>
        <w:tc>
          <w:tcPr>
            <w:tcW w:w="3104" w:type="dxa"/>
            <w:vMerge w:val="restart"/>
            <w:tcBorders>
              <w:top w:val="single" w:sz="4" w:space="0" w:color="auto"/>
              <w:left w:val="single" w:sz="4" w:space="0" w:color="auto"/>
              <w:right w:val="single" w:sz="4" w:space="0" w:color="auto"/>
            </w:tcBorders>
            <w:hideMark/>
          </w:tcPr>
          <w:p w:rsidR="00423935" w:rsidRPr="00686E99" w:rsidRDefault="00423935" w:rsidP="0001744E">
            <w:pPr>
              <w:spacing w:after="0" w:line="240" w:lineRule="auto"/>
              <w:jc w:val="both"/>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Административное право и административный процесс</w:t>
            </w:r>
          </w:p>
        </w:tc>
        <w:tc>
          <w:tcPr>
            <w:tcW w:w="2977" w:type="dxa"/>
            <w:tcBorders>
              <w:top w:val="single" w:sz="4" w:space="0" w:color="auto"/>
              <w:left w:val="single" w:sz="4" w:space="0" w:color="auto"/>
              <w:bottom w:val="single" w:sz="4" w:space="0" w:color="auto"/>
              <w:right w:val="single" w:sz="4" w:space="0" w:color="auto"/>
            </w:tcBorders>
          </w:tcPr>
          <w:p w:rsidR="00423935" w:rsidRPr="00686E99" w:rsidRDefault="00423935" w:rsidP="0001744E">
            <w:pPr>
              <w:spacing w:after="0" w:line="276" w:lineRule="auto"/>
              <w:jc w:val="both"/>
              <w:rPr>
                <w:rFonts w:ascii="Times New Roman" w:eastAsia="Calibri" w:hAnsi="Times New Roman"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423935" w:rsidRPr="00686E99" w:rsidRDefault="00423935"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5</w:t>
            </w:r>
          </w:p>
        </w:tc>
        <w:tc>
          <w:tcPr>
            <w:tcW w:w="1989" w:type="dxa"/>
            <w:tcBorders>
              <w:top w:val="single" w:sz="4" w:space="0" w:color="auto"/>
              <w:left w:val="single" w:sz="4" w:space="0" w:color="auto"/>
              <w:bottom w:val="single" w:sz="4" w:space="0" w:color="auto"/>
              <w:right w:val="single" w:sz="4" w:space="0" w:color="auto"/>
            </w:tcBorders>
          </w:tcPr>
          <w:p w:rsidR="00423935" w:rsidRPr="00686E99" w:rsidRDefault="00423935" w:rsidP="0001744E">
            <w:pPr>
              <w:spacing w:after="0" w:line="276" w:lineRule="auto"/>
              <w:rPr>
                <w:rFonts w:ascii="Times New Roman" w:eastAsia="Calibri" w:hAnsi="Times New Roman" w:cs="Times New Roman"/>
                <w:bCs/>
                <w:sz w:val="24"/>
                <w:szCs w:val="24"/>
              </w:rPr>
            </w:pPr>
          </w:p>
        </w:tc>
      </w:tr>
      <w:tr w:rsidR="00686E99" w:rsidRPr="00686E99" w:rsidTr="003C467B">
        <w:trPr>
          <w:trHeight w:val="152"/>
        </w:trPr>
        <w:tc>
          <w:tcPr>
            <w:tcW w:w="690" w:type="dxa"/>
            <w:vMerge/>
            <w:tcBorders>
              <w:left w:val="single" w:sz="4" w:space="0" w:color="auto"/>
              <w:right w:val="single" w:sz="4" w:space="0" w:color="auto"/>
            </w:tcBorders>
            <w:hideMark/>
          </w:tcPr>
          <w:p w:rsidR="00423935" w:rsidRPr="00686E99" w:rsidRDefault="00423935"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right w:val="single" w:sz="4" w:space="0" w:color="auto"/>
            </w:tcBorders>
            <w:hideMark/>
          </w:tcPr>
          <w:p w:rsidR="00423935" w:rsidRPr="00686E99" w:rsidRDefault="00423935" w:rsidP="0001744E">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23935" w:rsidRPr="00686E99" w:rsidRDefault="00423935" w:rsidP="0001744E">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Понятие административного правонарушения. Административная ответственность</w:t>
            </w:r>
          </w:p>
        </w:tc>
        <w:tc>
          <w:tcPr>
            <w:tcW w:w="987" w:type="dxa"/>
            <w:tcBorders>
              <w:top w:val="single" w:sz="4" w:space="0" w:color="auto"/>
              <w:left w:val="single" w:sz="4" w:space="0" w:color="auto"/>
              <w:bottom w:val="single" w:sz="4" w:space="0" w:color="auto"/>
              <w:right w:val="single" w:sz="4" w:space="0" w:color="auto"/>
            </w:tcBorders>
            <w:hideMark/>
          </w:tcPr>
          <w:p w:rsidR="00423935" w:rsidRPr="00686E99" w:rsidRDefault="00423935"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1</w:t>
            </w:r>
          </w:p>
        </w:tc>
        <w:tc>
          <w:tcPr>
            <w:tcW w:w="1989" w:type="dxa"/>
            <w:tcBorders>
              <w:top w:val="single" w:sz="4" w:space="0" w:color="auto"/>
              <w:left w:val="single" w:sz="4" w:space="0" w:color="auto"/>
              <w:bottom w:val="single" w:sz="4" w:space="0" w:color="auto"/>
              <w:right w:val="single" w:sz="4" w:space="0" w:color="auto"/>
            </w:tcBorders>
          </w:tcPr>
          <w:p w:rsidR="00423935" w:rsidRPr="00686E99" w:rsidRDefault="00423935" w:rsidP="0001744E">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Работа с НПА</w:t>
            </w:r>
          </w:p>
        </w:tc>
      </w:tr>
      <w:tr w:rsidR="00686E99" w:rsidRPr="00686E99" w:rsidTr="003C467B">
        <w:trPr>
          <w:trHeight w:val="122"/>
        </w:trPr>
        <w:tc>
          <w:tcPr>
            <w:tcW w:w="690" w:type="dxa"/>
            <w:vMerge/>
            <w:tcBorders>
              <w:left w:val="single" w:sz="4" w:space="0" w:color="auto"/>
              <w:right w:val="single" w:sz="4" w:space="0" w:color="auto"/>
            </w:tcBorders>
            <w:hideMark/>
          </w:tcPr>
          <w:p w:rsidR="00423935" w:rsidRPr="00686E99" w:rsidRDefault="00423935"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right w:val="single" w:sz="4" w:space="0" w:color="auto"/>
            </w:tcBorders>
            <w:hideMark/>
          </w:tcPr>
          <w:p w:rsidR="00423935" w:rsidRPr="00686E99" w:rsidRDefault="00423935" w:rsidP="0001744E">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23935" w:rsidRPr="00686E99" w:rsidRDefault="00423935" w:rsidP="0001744E">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Меры административного наказания. Производство по делам об административных правонарушениях</w:t>
            </w:r>
          </w:p>
        </w:tc>
        <w:tc>
          <w:tcPr>
            <w:tcW w:w="987" w:type="dxa"/>
            <w:tcBorders>
              <w:top w:val="single" w:sz="4" w:space="0" w:color="auto"/>
              <w:left w:val="single" w:sz="4" w:space="0" w:color="auto"/>
              <w:bottom w:val="single" w:sz="4" w:space="0" w:color="auto"/>
              <w:right w:val="single" w:sz="4" w:space="0" w:color="auto"/>
            </w:tcBorders>
            <w:hideMark/>
          </w:tcPr>
          <w:p w:rsidR="00423935" w:rsidRPr="00686E99" w:rsidRDefault="00423935"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1</w:t>
            </w:r>
          </w:p>
        </w:tc>
        <w:tc>
          <w:tcPr>
            <w:tcW w:w="1989" w:type="dxa"/>
            <w:tcBorders>
              <w:top w:val="single" w:sz="4" w:space="0" w:color="auto"/>
              <w:left w:val="single" w:sz="4" w:space="0" w:color="auto"/>
              <w:bottom w:val="single" w:sz="4" w:space="0" w:color="auto"/>
              <w:right w:val="single" w:sz="4" w:space="0" w:color="auto"/>
            </w:tcBorders>
          </w:tcPr>
          <w:p w:rsidR="00423935" w:rsidRPr="00686E99" w:rsidRDefault="00423935" w:rsidP="0001744E">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Решение ситуационных задач</w:t>
            </w:r>
          </w:p>
        </w:tc>
      </w:tr>
      <w:tr w:rsidR="00686E99" w:rsidRPr="00686E99" w:rsidTr="003C467B">
        <w:trPr>
          <w:trHeight w:val="195"/>
        </w:trPr>
        <w:tc>
          <w:tcPr>
            <w:tcW w:w="690" w:type="dxa"/>
            <w:vMerge/>
            <w:tcBorders>
              <w:left w:val="single" w:sz="4" w:space="0" w:color="auto"/>
              <w:right w:val="single" w:sz="4" w:space="0" w:color="auto"/>
            </w:tcBorders>
            <w:hideMark/>
          </w:tcPr>
          <w:p w:rsidR="00423935" w:rsidRPr="00686E99" w:rsidRDefault="00423935"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right w:val="single" w:sz="4" w:space="0" w:color="auto"/>
            </w:tcBorders>
            <w:hideMark/>
          </w:tcPr>
          <w:p w:rsidR="00423935" w:rsidRPr="00686E99" w:rsidRDefault="00423935" w:rsidP="0001744E">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23935" w:rsidRPr="00686E99" w:rsidRDefault="00423935" w:rsidP="0001744E">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Понятия. Метод убеждения. Государственное принуждение. Административное принуждение.</w:t>
            </w:r>
          </w:p>
        </w:tc>
        <w:tc>
          <w:tcPr>
            <w:tcW w:w="987" w:type="dxa"/>
            <w:tcBorders>
              <w:top w:val="single" w:sz="4" w:space="0" w:color="auto"/>
              <w:left w:val="single" w:sz="4" w:space="0" w:color="auto"/>
              <w:bottom w:val="single" w:sz="4" w:space="0" w:color="auto"/>
              <w:right w:val="single" w:sz="4" w:space="0" w:color="auto"/>
            </w:tcBorders>
            <w:hideMark/>
          </w:tcPr>
          <w:p w:rsidR="00423935" w:rsidRPr="00686E99" w:rsidRDefault="00423935"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1</w:t>
            </w:r>
          </w:p>
        </w:tc>
        <w:tc>
          <w:tcPr>
            <w:tcW w:w="1989" w:type="dxa"/>
            <w:tcBorders>
              <w:top w:val="single" w:sz="4" w:space="0" w:color="auto"/>
              <w:left w:val="single" w:sz="4" w:space="0" w:color="auto"/>
              <w:bottom w:val="single" w:sz="4" w:space="0" w:color="auto"/>
              <w:right w:val="single" w:sz="4" w:space="0" w:color="auto"/>
            </w:tcBorders>
          </w:tcPr>
          <w:p w:rsidR="00423935" w:rsidRPr="00686E99" w:rsidRDefault="00423935" w:rsidP="0001744E">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Сообщение</w:t>
            </w:r>
          </w:p>
        </w:tc>
      </w:tr>
      <w:tr w:rsidR="00686E99" w:rsidRPr="00686E99" w:rsidTr="003C467B">
        <w:trPr>
          <w:trHeight w:val="180"/>
        </w:trPr>
        <w:tc>
          <w:tcPr>
            <w:tcW w:w="690" w:type="dxa"/>
            <w:vMerge/>
            <w:tcBorders>
              <w:left w:val="single" w:sz="4" w:space="0" w:color="auto"/>
              <w:bottom w:val="single" w:sz="4" w:space="0" w:color="auto"/>
              <w:right w:val="single" w:sz="4" w:space="0" w:color="auto"/>
            </w:tcBorders>
            <w:hideMark/>
          </w:tcPr>
          <w:p w:rsidR="00423935" w:rsidRPr="00686E99" w:rsidRDefault="00423935"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bottom w:val="single" w:sz="4" w:space="0" w:color="auto"/>
              <w:right w:val="single" w:sz="4" w:space="0" w:color="auto"/>
            </w:tcBorders>
            <w:hideMark/>
          </w:tcPr>
          <w:p w:rsidR="00423935" w:rsidRPr="00686E99" w:rsidRDefault="00423935" w:rsidP="0001744E">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23935" w:rsidRPr="00686E99" w:rsidRDefault="00423935" w:rsidP="0001744E">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Государственная должность. Государственная служба. Государственный служащий. Административное правонарушение. Административная ответственность</w:t>
            </w:r>
          </w:p>
        </w:tc>
        <w:tc>
          <w:tcPr>
            <w:tcW w:w="987" w:type="dxa"/>
            <w:tcBorders>
              <w:top w:val="single" w:sz="4" w:space="0" w:color="auto"/>
              <w:left w:val="single" w:sz="4" w:space="0" w:color="auto"/>
              <w:bottom w:val="single" w:sz="4" w:space="0" w:color="auto"/>
              <w:right w:val="single" w:sz="4" w:space="0" w:color="auto"/>
            </w:tcBorders>
            <w:hideMark/>
          </w:tcPr>
          <w:p w:rsidR="00423935" w:rsidRPr="00686E99" w:rsidRDefault="00423935"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1</w:t>
            </w:r>
          </w:p>
        </w:tc>
        <w:tc>
          <w:tcPr>
            <w:tcW w:w="1989" w:type="dxa"/>
            <w:tcBorders>
              <w:top w:val="single" w:sz="4" w:space="0" w:color="auto"/>
              <w:left w:val="single" w:sz="4" w:space="0" w:color="auto"/>
              <w:bottom w:val="single" w:sz="4" w:space="0" w:color="auto"/>
              <w:right w:val="single" w:sz="4" w:space="0" w:color="auto"/>
            </w:tcBorders>
          </w:tcPr>
          <w:p w:rsidR="00423935" w:rsidRPr="00686E99" w:rsidRDefault="00423935" w:rsidP="0001744E">
            <w:pPr>
              <w:spacing w:after="0" w:line="276" w:lineRule="auto"/>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Сообщение</w:t>
            </w:r>
          </w:p>
        </w:tc>
      </w:tr>
      <w:tr w:rsidR="00686E99" w:rsidRPr="00686E99" w:rsidTr="00AA6922">
        <w:trPr>
          <w:trHeight w:val="450"/>
        </w:trPr>
        <w:tc>
          <w:tcPr>
            <w:tcW w:w="690" w:type="dxa"/>
            <w:vMerge w:val="restart"/>
            <w:tcBorders>
              <w:top w:val="single" w:sz="4" w:space="0" w:color="auto"/>
              <w:left w:val="single" w:sz="4" w:space="0" w:color="auto"/>
              <w:right w:val="single" w:sz="4" w:space="0" w:color="auto"/>
            </w:tcBorders>
            <w:hideMark/>
          </w:tcPr>
          <w:p w:rsidR="00A35C36" w:rsidRPr="00686E99" w:rsidRDefault="00A35C36"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12</w:t>
            </w:r>
          </w:p>
        </w:tc>
        <w:tc>
          <w:tcPr>
            <w:tcW w:w="3104" w:type="dxa"/>
            <w:tcBorders>
              <w:top w:val="single" w:sz="4" w:space="0" w:color="auto"/>
              <w:left w:val="single" w:sz="4" w:space="0" w:color="auto"/>
              <w:bottom w:val="single" w:sz="4" w:space="0" w:color="auto"/>
              <w:right w:val="single" w:sz="4" w:space="0" w:color="auto"/>
            </w:tcBorders>
            <w:hideMark/>
          </w:tcPr>
          <w:p w:rsidR="00A35C36" w:rsidRPr="00686E99" w:rsidRDefault="00A35C36" w:rsidP="0001744E">
            <w:pPr>
              <w:spacing w:after="0" w:line="240" w:lineRule="auto"/>
              <w:jc w:val="both"/>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Уголовное право и уголовный процесс</w:t>
            </w:r>
          </w:p>
        </w:tc>
        <w:tc>
          <w:tcPr>
            <w:tcW w:w="2977" w:type="dxa"/>
            <w:tcBorders>
              <w:top w:val="single" w:sz="4" w:space="0" w:color="auto"/>
              <w:left w:val="single" w:sz="4" w:space="0" w:color="auto"/>
              <w:bottom w:val="single" w:sz="4" w:space="0" w:color="auto"/>
              <w:right w:val="single" w:sz="4" w:space="0" w:color="auto"/>
            </w:tcBorders>
          </w:tcPr>
          <w:p w:rsidR="00A35C36" w:rsidRPr="00686E99" w:rsidRDefault="00A35C36" w:rsidP="0001744E">
            <w:pPr>
              <w:spacing w:after="0" w:line="276" w:lineRule="auto"/>
              <w:jc w:val="both"/>
              <w:rPr>
                <w:rFonts w:ascii="Times New Roman" w:eastAsia="Calibri" w:hAnsi="Times New Roman"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A35C36" w:rsidRPr="00686E99" w:rsidRDefault="00A35C36"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6</w:t>
            </w:r>
          </w:p>
        </w:tc>
        <w:tc>
          <w:tcPr>
            <w:tcW w:w="1989" w:type="dxa"/>
            <w:tcBorders>
              <w:top w:val="single" w:sz="4" w:space="0" w:color="auto"/>
              <w:left w:val="single" w:sz="4" w:space="0" w:color="auto"/>
              <w:bottom w:val="single" w:sz="4" w:space="0" w:color="auto"/>
              <w:right w:val="single" w:sz="4" w:space="0" w:color="auto"/>
            </w:tcBorders>
          </w:tcPr>
          <w:p w:rsidR="00A35C36" w:rsidRPr="00686E99" w:rsidRDefault="00A35C36" w:rsidP="0001744E">
            <w:pPr>
              <w:spacing w:after="0" w:line="276" w:lineRule="auto"/>
              <w:jc w:val="both"/>
              <w:rPr>
                <w:rFonts w:ascii="Times New Roman" w:eastAsia="Calibri" w:hAnsi="Times New Roman" w:cs="Times New Roman"/>
                <w:bCs/>
                <w:sz w:val="24"/>
                <w:szCs w:val="24"/>
              </w:rPr>
            </w:pPr>
          </w:p>
        </w:tc>
      </w:tr>
      <w:tr w:rsidR="00686E99" w:rsidRPr="00686E99" w:rsidTr="00AA6922">
        <w:trPr>
          <w:trHeight w:val="122"/>
        </w:trPr>
        <w:tc>
          <w:tcPr>
            <w:tcW w:w="690" w:type="dxa"/>
            <w:vMerge/>
            <w:tcBorders>
              <w:left w:val="single" w:sz="4" w:space="0" w:color="auto"/>
              <w:right w:val="single" w:sz="4" w:space="0" w:color="auto"/>
            </w:tcBorders>
            <w:hideMark/>
          </w:tcPr>
          <w:p w:rsidR="00A35C36" w:rsidRPr="00686E99" w:rsidRDefault="00A35C36" w:rsidP="0001744E">
            <w:pPr>
              <w:spacing w:after="0" w:line="276" w:lineRule="auto"/>
              <w:jc w:val="center"/>
              <w:rPr>
                <w:rFonts w:ascii="Times New Roman" w:eastAsia="Calibri" w:hAnsi="Times New Roman" w:cs="Times New Roman"/>
                <w:bCs/>
                <w:sz w:val="24"/>
                <w:szCs w:val="24"/>
              </w:rPr>
            </w:pPr>
          </w:p>
        </w:tc>
        <w:tc>
          <w:tcPr>
            <w:tcW w:w="3104" w:type="dxa"/>
            <w:tcBorders>
              <w:top w:val="single" w:sz="4" w:space="0" w:color="auto"/>
              <w:left w:val="single" w:sz="4" w:space="0" w:color="auto"/>
              <w:bottom w:val="single" w:sz="4" w:space="0" w:color="auto"/>
              <w:right w:val="single" w:sz="4" w:space="0" w:color="auto"/>
            </w:tcBorders>
            <w:hideMark/>
          </w:tcPr>
          <w:p w:rsidR="00A35C36" w:rsidRPr="00686E99" w:rsidRDefault="00A35C36" w:rsidP="0001744E">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A35C36" w:rsidRPr="00686E99" w:rsidRDefault="00A35C36" w:rsidP="0001744E">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Основные виды преступлений. Уголовная ответственность и наказание. Уголовная ответственность несовершеннолетних. Уголовный процесс.</w:t>
            </w:r>
          </w:p>
        </w:tc>
        <w:tc>
          <w:tcPr>
            <w:tcW w:w="987" w:type="dxa"/>
            <w:tcBorders>
              <w:top w:val="single" w:sz="4" w:space="0" w:color="auto"/>
              <w:left w:val="single" w:sz="4" w:space="0" w:color="auto"/>
              <w:bottom w:val="single" w:sz="4" w:space="0" w:color="auto"/>
              <w:right w:val="single" w:sz="4" w:space="0" w:color="auto"/>
            </w:tcBorders>
            <w:hideMark/>
          </w:tcPr>
          <w:p w:rsidR="00A35C36" w:rsidRPr="00686E99" w:rsidRDefault="00A35C36"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1</w:t>
            </w:r>
          </w:p>
        </w:tc>
        <w:tc>
          <w:tcPr>
            <w:tcW w:w="1989" w:type="dxa"/>
            <w:tcBorders>
              <w:top w:val="single" w:sz="4" w:space="0" w:color="auto"/>
              <w:left w:val="single" w:sz="4" w:space="0" w:color="auto"/>
              <w:bottom w:val="single" w:sz="4" w:space="0" w:color="auto"/>
              <w:right w:val="single" w:sz="4" w:space="0" w:color="auto"/>
            </w:tcBorders>
          </w:tcPr>
          <w:p w:rsidR="00A35C36" w:rsidRPr="00686E99" w:rsidRDefault="00A35C36" w:rsidP="0001744E">
            <w:pPr>
              <w:spacing w:after="0" w:line="276" w:lineRule="auto"/>
              <w:jc w:val="both"/>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Решение ситуационных задач</w:t>
            </w:r>
          </w:p>
        </w:tc>
      </w:tr>
      <w:tr w:rsidR="00686E99" w:rsidRPr="00686E99" w:rsidTr="00AA6922">
        <w:trPr>
          <w:trHeight w:val="137"/>
        </w:trPr>
        <w:tc>
          <w:tcPr>
            <w:tcW w:w="690" w:type="dxa"/>
            <w:vMerge/>
            <w:tcBorders>
              <w:left w:val="single" w:sz="4" w:space="0" w:color="auto"/>
              <w:right w:val="single" w:sz="4" w:space="0" w:color="auto"/>
            </w:tcBorders>
            <w:hideMark/>
          </w:tcPr>
          <w:p w:rsidR="00A35C36" w:rsidRPr="00686E99" w:rsidRDefault="00A35C36" w:rsidP="0001744E">
            <w:pPr>
              <w:spacing w:after="0" w:line="276" w:lineRule="auto"/>
              <w:jc w:val="center"/>
              <w:rPr>
                <w:rFonts w:ascii="Times New Roman" w:eastAsia="Calibri" w:hAnsi="Times New Roman" w:cs="Times New Roman"/>
                <w:bCs/>
                <w:sz w:val="24"/>
                <w:szCs w:val="24"/>
              </w:rPr>
            </w:pPr>
          </w:p>
        </w:tc>
        <w:tc>
          <w:tcPr>
            <w:tcW w:w="3104" w:type="dxa"/>
            <w:tcBorders>
              <w:top w:val="single" w:sz="4" w:space="0" w:color="auto"/>
              <w:left w:val="single" w:sz="4" w:space="0" w:color="auto"/>
              <w:bottom w:val="single" w:sz="4" w:space="0" w:color="auto"/>
              <w:right w:val="single" w:sz="4" w:space="0" w:color="auto"/>
            </w:tcBorders>
            <w:hideMark/>
          </w:tcPr>
          <w:p w:rsidR="00A35C36" w:rsidRPr="00686E99" w:rsidRDefault="00A35C36" w:rsidP="0001744E">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A35C36" w:rsidRPr="00686E99" w:rsidRDefault="00A35C36" w:rsidP="0001744E">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Права обвиняемого, потерпевшего, свидетеля. Уголовное судопроизводство.</w:t>
            </w:r>
          </w:p>
        </w:tc>
        <w:tc>
          <w:tcPr>
            <w:tcW w:w="987" w:type="dxa"/>
            <w:tcBorders>
              <w:top w:val="single" w:sz="4" w:space="0" w:color="auto"/>
              <w:left w:val="single" w:sz="4" w:space="0" w:color="auto"/>
              <w:bottom w:val="single" w:sz="4" w:space="0" w:color="auto"/>
              <w:right w:val="single" w:sz="4" w:space="0" w:color="auto"/>
            </w:tcBorders>
            <w:hideMark/>
          </w:tcPr>
          <w:p w:rsidR="00A35C36" w:rsidRPr="00686E99" w:rsidRDefault="00A35C36"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1</w:t>
            </w:r>
          </w:p>
        </w:tc>
        <w:tc>
          <w:tcPr>
            <w:tcW w:w="1989" w:type="dxa"/>
            <w:tcBorders>
              <w:top w:val="single" w:sz="4" w:space="0" w:color="auto"/>
              <w:left w:val="single" w:sz="4" w:space="0" w:color="auto"/>
              <w:bottom w:val="single" w:sz="4" w:space="0" w:color="auto"/>
              <w:right w:val="single" w:sz="4" w:space="0" w:color="auto"/>
            </w:tcBorders>
          </w:tcPr>
          <w:p w:rsidR="00A35C36" w:rsidRPr="00686E99" w:rsidRDefault="00A35C36" w:rsidP="0001744E">
            <w:pPr>
              <w:spacing w:after="0" w:line="276" w:lineRule="auto"/>
              <w:jc w:val="both"/>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Составить глоссарий</w:t>
            </w:r>
          </w:p>
        </w:tc>
      </w:tr>
      <w:tr w:rsidR="00686E99" w:rsidRPr="00686E99" w:rsidTr="00AA6922">
        <w:trPr>
          <w:trHeight w:val="165"/>
        </w:trPr>
        <w:tc>
          <w:tcPr>
            <w:tcW w:w="690" w:type="dxa"/>
            <w:vMerge/>
            <w:tcBorders>
              <w:left w:val="single" w:sz="4" w:space="0" w:color="auto"/>
              <w:right w:val="single" w:sz="4" w:space="0" w:color="auto"/>
            </w:tcBorders>
            <w:hideMark/>
          </w:tcPr>
          <w:p w:rsidR="00A35C36" w:rsidRPr="00686E99" w:rsidRDefault="00A35C36" w:rsidP="0001744E">
            <w:pPr>
              <w:spacing w:after="0" w:line="276" w:lineRule="auto"/>
              <w:jc w:val="center"/>
              <w:rPr>
                <w:rFonts w:ascii="Times New Roman" w:eastAsia="Calibri" w:hAnsi="Times New Roman" w:cs="Times New Roman"/>
                <w:bCs/>
                <w:sz w:val="24"/>
                <w:szCs w:val="24"/>
              </w:rPr>
            </w:pPr>
          </w:p>
        </w:tc>
        <w:tc>
          <w:tcPr>
            <w:tcW w:w="3104" w:type="dxa"/>
            <w:tcBorders>
              <w:top w:val="single" w:sz="4" w:space="0" w:color="auto"/>
              <w:left w:val="single" w:sz="4" w:space="0" w:color="auto"/>
              <w:bottom w:val="single" w:sz="4" w:space="0" w:color="auto"/>
              <w:right w:val="single" w:sz="4" w:space="0" w:color="auto"/>
            </w:tcBorders>
            <w:hideMark/>
          </w:tcPr>
          <w:p w:rsidR="00A35C36" w:rsidRPr="00686E99" w:rsidRDefault="00A35C36" w:rsidP="0001744E">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A35C36" w:rsidRPr="00686E99" w:rsidRDefault="00A35C36" w:rsidP="0001744E">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 xml:space="preserve">Понятия. Уголовное право. Преступление. Деяние. Объект преступления. Субъект </w:t>
            </w:r>
            <w:r w:rsidRPr="00686E99">
              <w:rPr>
                <w:rFonts w:ascii="Times New Roman" w:eastAsia="Calibri" w:hAnsi="Times New Roman" w:cs="Times New Roman"/>
                <w:sz w:val="24"/>
                <w:szCs w:val="24"/>
              </w:rPr>
              <w:lastRenderedPageBreak/>
              <w:t>преступления</w:t>
            </w:r>
          </w:p>
        </w:tc>
        <w:tc>
          <w:tcPr>
            <w:tcW w:w="987" w:type="dxa"/>
            <w:tcBorders>
              <w:top w:val="single" w:sz="4" w:space="0" w:color="auto"/>
              <w:left w:val="single" w:sz="4" w:space="0" w:color="auto"/>
              <w:bottom w:val="single" w:sz="4" w:space="0" w:color="auto"/>
              <w:right w:val="single" w:sz="4" w:space="0" w:color="auto"/>
            </w:tcBorders>
            <w:hideMark/>
          </w:tcPr>
          <w:p w:rsidR="00A35C36" w:rsidRPr="00686E99" w:rsidRDefault="00A35C36"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lastRenderedPageBreak/>
              <w:t>3</w:t>
            </w:r>
          </w:p>
        </w:tc>
        <w:tc>
          <w:tcPr>
            <w:tcW w:w="1989" w:type="dxa"/>
            <w:tcBorders>
              <w:top w:val="single" w:sz="4" w:space="0" w:color="auto"/>
              <w:left w:val="single" w:sz="4" w:space="0" w:color="auto"/>
              <w:bottom w:val="single" w:sz="4" w:space="0" w:color="auto"/>
              <w:right w:val="single" w:sz="4" w:space="0" w:color="auto"/>
            </w:tcBorders>
          </w:tcPr>
          <w:p w:rsidR="00A35C36" w:rsidRPr="00686E99" w:rsidRDefault="00A35C36" w:rsidP="004D5732">
            <w:pPr>
              <w:spacing w:after="0" w:line="276" w:lineRule="auto"/>
              <w:jc w:val="both"/>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Составить филфорд</w:t>
            </w:r>
          </w:p>
        </w:tc>
      </w:tr>
      <w:tr w:rsidR="00686E99" w:rsidRPr="00686E99" w:rsidTr="00AA6922">
        <w:trPr>
          <w:trHeight w:val="195"/>
        </w:trPr>
        <w:tc>
          <w:tcPr>
            <w:tcW w:w="690" w:type="dxa"/>
            <w:vMerge/>
            <w:tcBorders>
              <w:left w:val="single" w:sz="4" w:space="0" w:color="auto"/>
              <w:bottom w:val="single" w:sz="4" w:space="0" w:color="auto"/>
              <w:right w:val="single" w:sz="4" w:space="0" w:color="auto"/>
            </w:tcBorders>
            <w:hideMark/>
          </w:tcPr>
          <w:p w:rsidR="00A35C36" w:rsidRPr="00686E99" w:rsidRDefault="00A35C36" w:rsidP="0001744E">
            <w:pPr>
              <w:spacing w:after="0" w:line="276" w:lineRule="auto"/>
              <w:jc w:val="center"/>
              <w:rPr>
                <w:rFonts w:ascii="Times New Roman" w:eastAsia="Calibri" w:hAnsi="Times New Roman" w:cs="Times New Roman"/>
                <w:bCs/>
                <w:sz w:val="24"/>
                <w:szCs w:val="24"/>
              </w:rPr>
            </w:pPr>
          </w:p>
        </w:tc>
        <w:tc>
          <w:tcPr>
            <w:tcW w:w="3104" w:type="dxa"/>
            <w:tcBorders>
              <w:top w:val="single" w:sz="4" w:space="0" w:color="auto"/>
              <w:left w:val="single" w:sz="4" w:space="0" w:color="auto"/>
              <w:bottom w:val="single" w:sz="4" w:space="0" w:color="auto"/>
              <w:right w:val="single" w:sz="4" w:space="0" w:color="auto"/>
            </w:tcBorders>
            <w:hideMark/>
          </w:tcPr>
          <w:p w:rsidR="00A35C36" w:rsidRPr="00686E99" w:rsidRDefault="00A35C36" w:rsidP="0001744E">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A35C36" w:rsidRPr="00686E99" w:rsidRDefault="00A35C36" w:rsidP="0001744E">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Уголовная ответственность. Уголовное наказание. Условно-досрочное освобождение от отбывания наказания</w:t>
            </w:r>
          </w:p>
        </w:tc>
        <w:tc>
          <w:tcPr>
            <w:tcW w:w="987" w:type="dxa"/>
            <w:tcBorders>
              <w:top w:val="single" w:sz="4" w:space="0" w:color="auto"/>
              <w:left w:val="single" w:sz="4" w:space="0" w:color="auto"/>
              <w:bottom w:val="single" w:sz="4" w:space="0" w:color="auto"/>
              <w:right w:val="single" w:sz="4" w:space="0" w:color="auto"/>
            </w:tcBorders>
            <w:hideMark/>
          </w:tcPr>
          <w:p w:rsidR="00A35C36" w:rsidRPr="00686E99" w:rsidRDefault="00A35C36"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1</w:t>
            </w:r>
          </w:p>
        </w:tc>
        <w:tc>
          <w:tcPr>
            <w:tcW w:w="1989" w:type="dxa"/>
            <w:tcBorders>
              <w:top w:val="single" w:sz="4" w:space="0" w:color="auto"/>
              <w:left w:val="single" w:sz="4" w:space="0" w:color="auto"/>
              <w:bottom w:val="single" w:sz="4" w:space="0" w:color="auto"/>
              <w:right w:val="single" w:sz="4" w:space="0" w:color="auto"/>
            </w:tcBorders>
          </w:tcPr>
          <w:p w:rsidR="00A35C36" w:rsidRPr="00686E99" w:rsidRDefault="00A35C36" w:rsidP="0001744E">
            <w:pPr>
              <w:spacing w:after="0" w:line="276" w:lineRule="auto"/>
              <w:jc w:val="both"/>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Работа с НПА</w:t>
            </w:r>
          </w:p>
        </w:tc>
      </w:tr>
      <w:tr w:rsidR="00686E99" w:rsidRPr="00686E99" w:rsidTr="00631FA1">
        <w:trPr>
          <w:trHeight w:val="330"/>
        </w:trPr>
        <w:tc>
          <w:tcPr>
            <w:tcW w:w="690" w:type="dxa"/>
            <w:vMerge w:val="restart"/>
            <w:tcBorders>
              <w:top w:val="single" w:sz="4" w:space="0" w:color="auto"/>
              <w:left w:val="single" w:sz="4" w:space="0" w:color="auto"/>
              <w:right w:val="single" w:sz="4" w:space="0" w:color="auto"/>
            </w:tcBorders>
            <w:hideMark/>
          </w:tcPr>
          <w:p w:rsidR="00A35C36" w:rsidRPr="00686E99" w:rsidRDefault="00A35C36"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13</w:t>
            </w:r>
          </w:p>
        </w:tc>
        <w:tc>
          <w:tcPr>
            <w:tcW w:w="3104" w:type="dxa"/>
            <w:vMerge w:val="restart"/>
            <w:tcBorders>
              <w:top w:val="single" w:sz="4" w:space="0" w:color="auto"/>
              <w:left w:val="single" w:sz="4" w:space="0" w:color="auto"/>
              <w:right w:val="single" w:sz="4" w:space="0" w:color="auto"/>
            </w:tcBorders>
            <w:hideMark/>
          </w:tcPr>
          <w:p w:rsidR="00A35C36" w:rsidRPr="00686E99" w:rsidRDefault="00A35C36" w:rsidP="0001744E">
            <w:pPr>
              <w:spacing w:after="0" w:line="240" w:lineRule="auto"/>
              <w:jc w:val="both"/>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Международное право как основа взаимоотношений</w:t>
            </w:r>
          </w:p>
          <w:p w:rsidR="00A35C36" w:rsidRPr="00686E99" w:rsidRDefault="00A35C36" w:rsidP="0001744E">
            <w:pPr>
              <w:spacing w:after="0" w:line="240" w:lineRule="auto"/>
              <w:jc w:val="both"/>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государств мира</w:t>
            </w:r>
          </w:p>
        </w:tc>
        <w:tc>
          <w:tcPr>
            <w:tcW w:w="2977" w:type="dxa"/>
            <w:tcBorders>
              <w:top w:val="single" w:sz="4" w:space="0" w:color="auto"/>
              <w:left w:val="single" w:sz="4" w:space="0" w:color="auto"/>
              <w:bottom w:val="single" w:sz="4" w:space="0" w:color="auto"/>
              <w:right w:val="single" w:sz="4" w:space="0" w:color="auto"/>
            </w:tcBorders>
          </w:tcPr>
          <w:p w:rsidR="00A35C36" w:rsidRPr="00686E99" w:rsidRDefault="00A35C36" w:rsidP="0001744E">
            <w:pPr>
              <w:spacing w:after="0" w:line="276" w:lineRule="auto"/>
              <w:jc w:val="both"/>
              <w:rPr>
                <w:rFonts w:ascii="Times New Roman" w:eastAsia="Calibri" w:hAnsi="Times New Roman"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A35C36" w:rsidRPr="00686E99" w:rsidRDefault="00A35C36"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6</w:t>
            </w:r>
          </w:p>
        </w:tc>
        <w:tc>
          <w:tcPr>
            <w:tcW w:w="1989" w:type="dxa"/>
            <w:tcBorders>
              <w:top w:val="single" w:sz="4" w:space="0" w:color="auto"/>
              <w:left w:val="single" w:sz="4" w:space="0" w:color="auto"/>
              <w:bottom w:val="single" w:sz="4" w:space="0" w:color="auto"/>
              <w:right w:val="single" w:sz="4" w:space="0" w:color="auto"/>
            </w:tcBorders>
          </w:tcPr>
          <w:p w:rsidR="00A35C36" w:rsidRPr="00686E99" w:rsidRDefault="00A35C36" w:rsidP="0001744E">
            <w:pPr>
              <w:spacing w:after="0" w:line="276" w:lineRule="auto"/>
              <w:jc w:val="both"/>
              <w:rPr>
                <w:rFonts w:ascii="Times New Roman" w:eastAsia="Calibri" w:hAnsi="Times New Roman" w:cs="Times New Roman"/>
                <w:bCs/>
                <w:sz w:val="24"/>
                <w:szCs w:val="24"/>
              </w:rPr>
            </w:pPr>
          </w:p>
        </w:tc>
      </w:tr>
      <w:tr w:rsidR="00686E99" w:rsidRPr="00686E99" w:rsidTr="00631FA1">
        <w:trPr>
          <w:trHeight w:val="330"/>
        </w:trPr>
        <w:tc>
          <w:tcPr>
            <w:tcW w:w="690" w:type="dxa"/>
            <w:vMerge/>
            <w:tcBorders>
              <w:left w:val="single" w:sz="4" w:space="0" w:color="auto"/>
              <w:right w:val="single" w:sz="4" w:space="0" w:color="auto"/>
            </w:tcBorders>
            <w:hideMark/>
          </w:tcPr>
          <w:p w:rsidR="00A35C36" w:rsidRPr="00686E99" w:rsidRDefault="00A35C36"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right w:val="single" w:sz="4" w:space="0" w:color="auto"/>
            </w:tcBorders>
            <w:hideMark/>
          </w:tcPr>
          <w:p w:rsidR="00A35C36" w:rsidRPr="00686E99" w:rsidRDefault="00A35C36" w:rsidP="0001744E">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A35C36" w:rsidRPr="00686E99" w:rsidRDefault="00A35C36" w:rsidP="0001744E">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Источники и принципы международного права. Субъекты международного права</w:t>
            </w:r>
          </w:p>
        </w:tc>
        <w:tc>
          <w:tcPr>
            <w:tcW w:w="987" w:type="dxa"/>
            <w:tcBorders>
              <w:top w:val="single" w:sz="4" w:space="0" w:color="auto"/>
              <w:left w:val="single" w:sz="4" w:space="0" w:color="auto"/>
              <w:bottom w:val="single" w:sz="4" w:space="0" w:color="auto"/>
              <w:right w:val="single" w:sz="4" w:space="0" w:color="auto"/>
            </w:tcBorders>
            <w:hideMark/>
          </w:tcPr>
          <w:p w:rsidR="00A35C36" w:rsidRPr="00686E99" w:rsidRDefault="00A35C36"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1</w:t>
            </w:r>
          </w:p>
        </w:tc>
        <w:tc>
          <w:tcPr>
            <w:tcW w:w="1989" w:type="dxa"/>
            <w:tcBorders>
              <w:top w:val="single" w:sz="4" w:space="0" w:color="auto"/>
              <w:left w:val="single" w:sz="4" w:space="0" w:color="auto"/>
              <w:bottom w:val="single" w:sz="4" w:space="0" w:color="auto"/>
              <w:right w:val="single" w:sz="4" w:space="0" w:color="auto"/>
            </w:tcBorders>
          </w:tcPr>
          <w:p w:rsidR="00A35C36" w:rsidRPr="00686E99" w:rsidRDefault="00A35C36" w:rsidP="0001744E">
            <w:pPr>
              <w:spacing w:after="0" w:line="276" w:lineRule="auto"/>
              <w:jc w:val="both"/>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Составление обобщающих таблиц</w:t>
            </w:r>
          </w:p>
        </w:tc>
      </w:tr>
      <w:tr w:rsidR="00686E99" w:rsidRPr="00686E99" w:rsidTr="00631FA1">
        <w:trPr>
          <w:trHeight w:val="330"/>
        </w:trPr>
        <w:tc>
          <w:tcPr>
            <w:tcW w:w="690" w:type="dxa"/>
            <w:vMerge/>
            <w:tcBorders>
              <w:left w:val="single" w:sz="4" w:space="0" w:color="auto"/>
              <w:right w:val="single" w:sz="4" w:space="0" w:color="auto"/>
            </w:tcBorders>
            <w:hideMark/>
          </w:tcPr>
          <w:p w:rsidR="00A35C36" w:rsidRPr="00686E99" w:rsidRDefault="00A35C36"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right w:val="single" w:sz="4" w:space="0" w:color="auto"/>
            </w:tcBorders>
            <w:hideMark/>
          </w:tcPr>
          <w:p w:rsidR="00A35C36" w:rsidRPr="00686E99" w:rsidRDefault="00A35C36" w:rsidP="0001744E">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A35C36" w:rsidRPr="00686E99" w:rsidRDefault="00A35C36" w:rsidP="0001744E">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Международная защита прав человека в условиях мирного и военного времени. Правозащитные организации и развитие системы прав человека.</w:t>
            </w:r>
          </w:p>
        </w:tc>
        <w:tc>
          <w:tcPr>
            <w:tcW w:w="987" w:type="dxa"/>
            <w:tcBorders>
              <w:top w:val="single" w:sz="4" w:space="0" w:color="auto"/>
              <w:left w:val="single" w:sz="4" w:space="0" w:color="auto"/>
              <w:bottom w:val="single" w:sz="4" w:space="0" w:color="auto"/>
              <w:right w:val="single" w:sz="4" w:space="0" w:color="auto"/>
            </w:tcBorders>
            <w:hideMark/>
          </w:tcPr>
          <w:p w:rsidR="00A35C36" w:rsidRPr="00686E99" w:rsidRDefault="00A35C36"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2</w:t>
            </w:r>
          </w:p>
        </w:tc>
        <w:tc>
          <w:tcPr>
            <w:tcW w:w="1989" w:type="dxa"/>
            <w:tcBorders>
              <w:top w:val="single" w:sz="4" w:space="0" w:color="auto"/>
              <w:left w:val="single" w:sz="4" w:space="0" w:color="auto"/>
              <w:bottom w:val="single" w:sz="4" w:space="0" w:color="auto"/>
              <w:right w:val="single" w:sz="4" w:space="0" w:color="auto"/>
            </w:tcBorders>
          </w:tcPr>
          <w:p w:rsidR="00A35C36" w:rsidRPr="00686E99" w:rsidRDefault="00A35C36" w:rsidP="0001744E">
            <w:pPr>
              <w:spacing w:after="0" w:line="276" w:lineRule="auto"/>
              <w:jc w:val="both"/>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Сообщение</w:t>
            </w:r>
          </w:p>
        </w:tc>
      </w:tr>
      <w:tr w:rsidR="00686E99" w:rsidRPr="00686E99" w:rsidTr="00631FA1">
        <w:trPr>
          <w:trHeight w:val="330"/>
        </w:trPr>
        <w:tc>
          <w:tcPr>
            <w:tcW w:w="690" w:type="dxa"/>
            <w:vMerge/>
            <w:tcBorders>
              <w:left w:val="single" w:sz="4" w:space="0" w:color="auto"/>
              <w:right w:val="single" w:sz="4" w:space="0" w:color="auto"/>
            </w:tcBorders>
            <w:hideMark/>
          </w:tcPr>
          <w:p w:rsidR="00A35C36" w:rsidRPr="00686E99" w:rsidRDefault="00A35C36"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right w:val="single" w:sz="4" w:space="0" w:color="auto"/>
            </w:tcBorders>
            <w:hideMark/>
          </w:tcPr>
          <w:p w:rsidR="00A35C36" w:rsidRPr="00686E99" w:rsidRDefault="00A35C36" w:rsidP="0001744E">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A35C36" w:rsidRPr="00686E99" w:rsidRDefault="00A35C36" w:rsidP="0001744E">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Международные споры и международно-правовая ответственность.</w:t>
            </w:r>
          </w:p>
        </w:tc>
        <w:tc>
          <w:tcPr>
            <w:tcW w:w="987" w:type="dxa"/>
            <w:tcBorders>
              <w:top w:val="single" w:sz="4" w:space="0" w:color="auto"/>
              <w:left w:val="single" w:sz="4" w:space="0" w:color="auto"/>
              <w:bottom w:val="single" w:sz="4" w:space="0" w:color="auto"/>
              <w:right w:val="single" w:sz="4" w:space="0" w:color="auto"/>
            </w:tcBorders>
            <w:hideMark/>
          </w:tcPr>
          <w:p w:rsidR="00A35C36" w:rsidRPr="00686E99" w:rsidRDefault="00A35C36"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1</w:t>
            </w:r>
          </w:p>
        </w:tc>
        <w:tc>
          <w:tcPr>
            <w:tcW w:w="1989" w:type="dxa"/>
            <w:tcBorders>
              <w:top w:val="single" w:sz="4" w:space="0" w:color="auto"/>
              <w:left w:val="single" w:sz="4" w:space="0" w:color="auto"/>
              <w:bottom w:val="single" w:sz="4" w:space="0" w:color="auto"/>
              <w:right w:val="single" w:sz="4" w:space="0" w:color="auto"/>
            </w:tcBorders>
          </w:tcPr>
          <w:p w:rsidR="00A35C36" w:rsidRPr="00686E99" w:rsidRDefault="00A35C36" w:rsidP="0001744E">
            <w:pPr>
              <w:spacing w:after="0" w:line="276" w:lineRule="auto"/>
              <w:jc w:val="both"/>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Решение ситуационных задач</w:t>
            </w:r>
          </w:p>
        </w:tc>
      </w:tr>
      <w:tr w:rsidR="00686E99" w:rsidRPr="00686E99" w:rsidTr="00631FA1">
        <w:trPr>
          <w:trHeight w:val="330"/>
        </w:trPr>
        <w:tc>
          <w:tcPr>
            <w:tcW w:w="690" w:type="dxa"/>
            <w:vMerge/>
            <w:tcBorders>
              <w:left w:val="single" w:sz="4" w:space="0" w:color="auto"/>
              <w:bottom w:val="single" w:sz="4" w:space="0" w:color="auto"/>
              <w:right w:val="single" w:sz="4" w:space="0" w:color="auto"/>
            </w:tcBorders>
            <w:hideMark/>
          </w:tcPr>
          <w:p w:rsidR="00A35C36" w:rsidRPr="00686E99" w:rsidRDefault="00A35C36" w:rsidP="0001744E">
            <w:pPr>
              <w:spacing w:after="0" w:line="276" w:lineRule="auto"/>
              <w:jc w:val="center"/>
              <w:rPr>
                <w:rFonts w:ascii="Times New Roman" w:eastAsia="Calibri" w:hAnsi="Times New Roman" w:cs="Times New Roman"/>
                <w:bCs/>
                <w:sz w:val="24"/>
                <w:szCs w:val="24"/>
              </w:rPr>
            </w:pPr>
          </w:p>
        </w:tc>
        <w:tc>
          <w:tcPr>
            <w:tcW w:w="3104" w:type="dxa"/>
            <w:vMerge/>
            <w:tcBorders>
              <w:left w:val="single" w:sz="4" w:space="0" w:color="auto"/>
              <w:bottom w:val="single" w:sz="4" w:space="0" w:color="auto"/>
              <w:right w:val="single" w:sz="4" w:space="0" w:color="auto"/>
            </w:tcBorders>
            <w:hideMark/>
          </w:tcPr>
          <w:p w:rsidR="00A35C36" w:rsidRPr="00686E99" w:rsidRDefault="00A35C36" w:rsidP="0001744E">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A35C36" w:rsidRPr="00686E99" w:rsidRDefault="00A35C36" w:rsidP="00BB1571">
            <w:pPr>
              <w:spacing w:after="0" w:line="276" w:lineRule="auto"/>
              <w:jc w:val="both"/>
              <w:rPr>
                <w:rFonts w:ascii="Times New Roman" w:eastAsia="Calibri" w:hAnsi="Times New Roman" w:cs="Times New Roman"/>
                <w:sz w:val="24"/>
                <w:szCs w:val="24"/>
              </w:rPr>
            </w:pPr>
            <w:r w:rsidRPr="00686E99">
              <w:rPr>
                <w:rFonts w:ascii="Times New Roman" w:eastAsia="Calibri" w:hAnsi="Times New Roman" w:cs="Times New Roman"/>
                <w:sz w:val="24"/>
                <w:szCs w:val="24"/>
              </w:rPr>
              <w:t>Международное публичное право. Международное частное право</w:t>
            </w:r>
          </w:p>
        </w:tc>
        <w:tc>
          <w:tcPr>
            <w:tcW w:w="987" w:type="dxa"/>
            <w:tcBorders>
              <w:top w:val="single" w:sz="4" w:space="0" w:color="auto"/>
              <w:left w:val="single" w:sz="4" w:space="0" w:color="auto"/>
              <w:bottom w:val="single" w:sz="4" w:space="0" w:color="auto"/>
              <w:right w:val="single" w:sz="4" w:space="0" w:color="auto"/>
            </w:tcBorders>
            <w:hideMark/>
          </w:tcPr>
          <w:p w:rsidR="00A35C36" w:rsidRPr="00686E99" w:rsidRDefault="00A35C36"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2</w:t>
            </w:r>
          </w:p>
        </w:tc>
        <w:tc>
          <w:tcPr>
            <w:tcW w:w="1989" w:type="dxa"/>
            <w:tcBorders>
              <w:top w:val="single" w:sz="4" w:space="0" w:color="auto"/>
              <w:left w:val="single" w:sz="4" w:space="0" w:color="auto"/>
              <w:bottom w:val="single" w:sz="4" w:space="0" w:color="auto"/>
              <w:right w:val="single" w:sz="4" w:space="0" w:color="auto"/>
            </w:tcBorders>
          </w:tcPr>
          <w:p w:rsidR="00A35C36" w:rsidRPr="00686E99" w:rsidRDefault="00A35C36" w:rsidP="0001744E">
            <w:pPr>
              <w:spacing w:after="0" w:line="276" w:lineRule="auto"/>
              <w:jc w:val="both"/>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Сообщение</w:t>
            </w:r>
          </w:p>
        </w:tc>
      </w:tr>
      <w:tr w:rsidR="00686E99" w:rsidRPr="00686E99" w:rsidTr="00E25DE9">
        <w:trPr>
          <w:trHeight w:val="330"/>
        </w:trPr>
        <w:tc>
          <w:tcPr>
            <w:tcW w:w="9747" w:type="dxa"/>
            <w:gridSpan w:val="5"/>
            <w:tcBorders>
              <w:left w:val="single" w:sz="4" w:space="0" w:color="auto"/>
              <w:bottom w:val="single" w:sz="4" w:space="0" w:color="auto"/>
              <w:right w:val="single" w:sz="4" w:space="0" w:color="auto"/>
            </w:tcBorders>
            <w:hideMark/>
          </w:tcPr>
          <w:p w:rsidR="003B3464" w:rsidRPr="00686E99" w:rsidRDefault="003B3464" w:rsidP="0001744E">
            <w:pPr>
              <w:spacing w:after="0" w:line="276" w:lineRule="auto"/>
              <w:jc w:val="both"/>
              <w:rPr>
                <w:rFonts w:ascii="Times New Roman" w:eastAsia="Calibri" w:hAnsi="Times New Roman" w:cs="Times New Roman"/>
                <w:bCs/>
                <w:sz w:val="24"/>
                <w:szCs w:val="24"/>
              </w:rPr>
            </w:pPr>
            <w:r w:rsidRPr="00686E99">
              <w:rPr>
                <w:rFonts w:ascii="Times New Roman" w:hAnsi="Times New Roman" w:cs="Times New Roman"/>
                <w:sz w:val="24"/>
                <w:szCs w:val="24"/>
              </w:rPr>
              <w:t>Индивидуальные проекты</w:t>
            </w:r>
          </w:p>
        </w:tc>
      </w:tr>
      <w:tr w:rsidR="00686E99" w:rsidRPr="00686E99" w:rsidTr="00631FA1">
        <w:trPr>
          <w:trHeight w:val="330"/>
        </w:trPr>
        <w:tc>
          <w:tcPr>
            <w:tcW w:w="690" w:type="dxa"/>
            <w:tcBorders>
              <w:left w:val="single" w:sz="4" w:space="0" w:color="auto"/>
              <w:bottom w:val="single" w:sz="4" w:space="0" w:color="auto"/>
              <w:right w:val="single" w:sz="4" w:space="0" w:color="auto"/>
            </w:tcBorders>
            <w:hideMark/>
          </w:tcPr>
          <w:p w:rsidR="003B3464" w:rsidRPr="00686E99" w:rsidRDefault="003B3464" w:rsidP="0001744E">
            <w:pPr>
              <w:spacing w:after="0" w:line="276" w:lineRule="auto"/>
              <w:jc w:val="center"/>
              <w:rPr>
                <w:rFonts w:ascii="Times New Roman" w:eastAsia="Calibri" w:hAnsi="Times New Roman" w:cs="Times New Roman"/>
                <w:bCs/>
                <w:sz w:val="24"/>
                <w:szCs w:val="24"/>
              </w:rPr>
            </w:pPr>
          </w:p>
        </w:tc>
        <w:tc>
          <w:tcPr>
            <w:tcW w:w="3104" w:type="dxa"/>
            <w:tcBorders>
              <w:left w:val="single" w:sz="4" w:space="0" w:color="auto"/>
              <w:bottom w:val="single" w:sz="4" w:space="0" w:color="auto"/>
              <w:right w:val="single" w:sz="4" w:space="0" w:color="auto"/>
            </w:tcBorders>
            <w:hideMark/>
          </w:tcPr>
          <w:p w:rsidR="003B3464" w:rsidRPr="00686E99" w:rsidRDefault="003B3464" w:rsidP="003B3464">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1.Роль правовой информации в познании права.</w:t>
            </w:r>
          </w:p>
          <w:p w:rsidR="003B3464" w:rsidRPr="00686E99" w:rsidRDefault="003B3464" w:rsidP="003B3464">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2. Право и мораль: общее и особенное.</w:t>
            </w:r>
          </w:p>
          <w:p w:rsidR="003B3464" w:rsidRPr="00686E99" w:rsidRDefault="003B3464" w:rsidP="003B3464">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3. Пределы действия законов.</w:t>
            </w:r>
          </w:p>
          <w:p w:rsidR="003B3464" w:rsidRPr="00686E99" w:rsidRDefault="003B3464" w:rsidP="003B3464">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4. Правоспособность и дееспособность как юридические конструкции.</w:t>
            </w:r>
          </w:p>
          <w:p w:rsidR="003B3464" w:rsidRPr="00686E99" w:rsidRDefault="003B3464" w:rsidP="003B3464">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5. Наследование по закону и по завещанию.</w:t>
            </w:r>
          </w:p>
          <w:p w:rsidR="003B3464" w:rsidRPr="00686E99" w:rsidRDefault="003B3464" w:rsidP="003B3464">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6. Правовое регулирование семейных отношений.</w:t>
            </w:r>
          </w:p>
          <w:p w:rsidR="003B3464" w:rsidRPr="00686E99" w:rsidRDefault="003B3464" w:rsidP="003B3464">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7.Социальная защита в РФ.</w:t>
            </w:r>
          </w:p>
          <w:p w:rsidR="003B3464" w:rsidRPr="00686E99" w:rsidRDefault="003B3464" w:rsidP="003B3464">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8.Административная ответственность в РФ.</w:t>
            </w:r>
          </w:p>
          <w:p w:rsidR="003B3464" w:rsidRPr="00686E99" w:rsidRDefault="003B3464" w:rsidP="0001744E">
            <w:pPr>
              <w:spacing w:after="0" w:line="240" w:lineRule="auto"/>
              <w:jc w:val="both"/>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3B3464" w:rsidRPr="00686E99" w:rsidRDefault="003B3464" w:rsidP="00BB1571">
            <w:pPr>
              <w:spacing w:after="0" w:line="276" w:lineRule="auto"/>
              <w:jc w:val="both"/>
              <w:rPr>
                <w:rFonts w:ascii="Times New Roman" w:eastAsia="Calibri" w:hAnsi="Times New Roman"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3B3464" w:rsidRPr="00686E99" w:rsidRDefault="003B3464"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6</w:t>
            </w:r>
          </w:p>
        </w:tc>
        <w:tc>
          <w:tcPr>
            <w:tcW w:w="1989" w:type="dxa"/>
            <w:tcBorders>
              <w:top w:val="single" w:sz="4" w:space="0" w:color="auto"/>
              <w:left w:val="single" w:sz="4" w:space="0" w:color="auto"/>
              <w:bottom w:val="single" w:sz="4" w:space="0" w:color="auto"/>
              <w:right w:val="single" w:sz="4" w:space="0" w:color="auto"/>
            </w:tcBorders>
          </w:tcPr>
          <w:p w:rsidR="003B3464" w:rsidRPr="00686E99" w:rsidRDefault="003B3464" w:rsidP="0001744E">
            <w:pPr>
              <w:spacing w:after="0" w:line="276" w:lineRule="auto"/>
              <w:jc w:val="both"/>
              <w:rPr>
                <w:rFonts w:ascii="Times New Roman" w:eastAsia="Calibri" w:hAnsi="Times New Roman" w:cs="Times New Roman"/>
                <w:bCs/>
                <w:sz w:val="24"/>
                <w:szCs w:val="24"/>
              </w:rPr>
            </w:pPr>
          </w:p>
        </w:tc>
      </w:tr>
      <w:tr w:rsidR="004D5732" w:rsidRPr="00686E99" w:rsidTr="00E16423">
        <w:trPr>
          <w:trHeight w:val="330"/>
        </w:trPr>
        <w:tc>
          <w:tcPr>
            <w:tcW w:w="690"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76" w:lineRule="auto"/>
              <w:jc w:val="center"/>
              <w:rPr>
                <w:rFonts w:ascii="Times New Roman" w:eastAsia="Calibri" w:hAnsi="Times New Roman" w:cs="Times New Roman"/>
                <w:bCs/>
                <w:sz w:val="24"/>
                <w:szCs w:val="24"/>
              </w:rPr>
            </w:pPr>
          </w:p>
        </w:tc>
        <w:tc>
          <w:tcPr>
            <w:tcW w:w="3104" w:type="dxa"/>
            <w:tcBorders>
              <w:top w:val="single" w:sz="4" w:space="0" w:color="auto"/>
              <w:left w:val="single" w:sz="4" w:space="0" w:color="auto"/>
              <w:bottom w:val="single" w:sz="4" w:space="0" w:color="auto"/>
              <w:right w:val="single" w:sz="4" w:space="0" w:color="auto"/>
            </w:tcBorders>
            <w:hideMark/>
          </w:tcPr>
          <w:p w:rsidR="004D5732" w:rsidRPr="00686E99" w:rsidRDefault="004D5732" w:rsidP="0001744E">
            <w:pPr>
              <w:spacing w:after="0" w:line="240" w:lineRule="auto"/>
              <w:jc w:val="both"/>
              <w:rPr>
                <w:rFonts w:ascii="Times New Roman" w:eastAsia="Times New Roman" w:hAnsi="Times New Roman" w:cs="Times New Roman"/>
                <w:sz w:val="24"/>
                <w:szCs w:val="24"/>
              </w:rPr>
            </w:pPr>
            <w:r w:rsidRPr="00686E99">
              <w:rPr>
                <w:rFonts w:ascii="Times New Roman" w:eastAsia="Times New Roman" w:hAnsi="Times New Roman" w:cs="Times New Roman"/>
                <w:sz w:val="24"/>
                <w:szCs w:val="24"/>
              </w:rPr>
              <w:t>Итого</w:t>
            </w:r>
          </w:p>
        </w:tc>
        <w:tc>
          <w:tcPr>
            <w:tcW w:w="2977"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76" w:lineRule="auto"/>
              <w:jc w:val="both"/>
              <w:rPr>
                <w:rFonts w:ascii="Times New Roman" w:eastAsia="Calibri" w:hAnsi="Times New Roman"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4D5732" w:rsidRPr="00686E99" w:rsidRDefault="00ED0B78" w:rsidP="0001744E">
            <w:pPr>
              <w:spacing w:after="0" w:line="276" w:lineRule="auto"/>
              <w:jc w:val="center"/>
              <w:rPr>
                <w:rFonts w:ascii="Times New Roman" w:eastAsia="Calibri" w:hAnsi="Times New Roman" w:cs="Times New Roman"/>
                <w:bCs/>
                <w:sz w:val="24"/>
                <w:szCs w:val="24"/>
              </w:rPr>
            </w:pPr>
            <w:r w:rsidRPr="00686E99">
              <w:rPr>
                <w:rFonts w:ascii="Times New Roman" w:eastAsia="Calibri" w:hAnsi="Times New Roman" w:cs="Times New Roman"/>
                <w:bCs/>
                <w:sz w:val="24"/>
                <w:szCs w:val="24"/>
              </w:rPr>
              <w:t>59</w:t>
            </w:r>
          </w:p>
        </w:tc>
        <w:tc>
          <w:tcPr>
            <w:tcW w:w="1989" w:type="dxa"/>
            <w:tcBorders>
              <w:top w:val="single" w:sz="4" w:space="0" w:color="auto"/>
              <w:left w:val="single" w:sz="4" w:space="0" w:color="auto"/>
              <w:bottom w:val="single" w:sz="4" w:space="0" w:color="auto"/>
              <w:right w:val="single" w:sz="4" w:space="0" w:color="auto"/>
            </w:tcBorders>
          </w:tcPr>
          <w:p w:rsidR="004D5732" w:rsidRPr="00686E99" w:rsidRDefault="004D5732" w:rsidP="0001744E">
            <w:pPr>
              <w:spacing w:after="0" w:line="276" w:lineRule="auto"/>
              <w:jc w:val="both"/>
              <w:rPr>
                <w:rFonts w:ascii="Times New Roman" w:eastAsia="Calibri" w:hAnsi="Times New Roman" w:cs="Times New Roman"/>
                <w:bCs/>
                <w:sz w:val="24"/>
                <w:szCs w:val="24"/>
              </w:rPr>
            </w:pPr>
          </w:p>
        </w:tc>
      </w:tr>
    </w:tbl>
    <w:p w:rsidR="00C76994" w:rsidRPr="00686E99" w:rsidRDefault="00C76994" w:rsidP="00C76994">
      <w:pPr>
        <w:spacing w:after="0" w:line="276" w:lineRule="auto"/>
        <w:rPr>
          <w:rFonts w:ascii="Times New Roman" w:eastAsia="Calibri" w:hAnsi="Times New Roman" w:cs="Times New Roman"/>
          <w:b/>
          <w:bCs/>
          <w:sz w:val="24"/>
          <w:szCs w:val="24"/>
        </w:rPr>
      </w:pPr>
    </w:p>
    <w:p w:rsidR="00C76994" w:rsidRPr="00686E99" w:rsidRDefault="00C76994" w:rsidP="006E64B6">
      <w:pPr>
        <w:spacing w:after="0" w:line="276" w:lineRule="auto"/>
        <w:jc w:val="center"/>
        <w:rPr>
          <w:rFonts w:ascii="Times New Roman" w:eastAsia="Calibri" w:hAnsi="Times New Roman" w:cs="Times New Roman"/>
          <w:b/>
          <w:bCs/>
          <w:sz w:val="24"/>
          <w:szCs w:val="24"/>
        </w:rPr>
      </w:pPr>
    </w:p>
    <w:p w:rsidR="00BF4D17" w:rsidRPr="00686E99" w:rsidRDefault="00BF4D17" w:rsidP="006E64B6">
      <w:pPr>
        <w:autoSpaceDE w:val="0"/>
        <w:autoSpaceDN w:val="0"/>
        <w:adjustRightInd w:val="0"/>
        <w:spacing w:after="0" w:line="240" w:lineRule="auto"/>
        <w:jc w:val="center"/>
        <w:rPr>
          <w:rFonts w:ascii="Times New Roman" w:eastAsia="Calibri" w:hAnsi="Times New Roman" w:cs="FranklinGothicMediumC"/>
          <w:b/>
          <w:sz w:val="24"/>
          <w:szCs w:val="24"/>
        </w:rPr>
      </w:pPr>
      <w:r w:rsidRPr="00686E99">
        <w:rPr>
          <w:rFonts w:ascii="Times New Roman" w:eastAsia="Calibri" w:hAnsi="Times New Roman" w:cs="SchoolBookCSanPin-Regular"/>
          <w:b/>
          <w:sz w:val="24"/>
          <w:szCs w:val="24"/>
        </w:rPr>
        <w:lastRenderedPageBreak/>
        <w:t>10.</w:t>
      </w:r>
      <w:r w:rsidRPr="00686E99">
        <w:rPr>
          <w:rFonts w:ascii="Times New Roman" w:eastAsia="Calibri" w:hAnsi="Times New Roman" w:cs="FranklinGothicMediumC"/>
          <w:b/>
          <w:sz w:val="24"/>
          <w:szCs w:val="24"/>
        </w:rPr>
        <w:t>ХАРАКТЕРИСТИКА ОСНОВНЫХ ВИДОВ ДЕЯТЕЛЬНОСТИ ОБУЧАЮЩИХСЯ</w:t>
      </w:r>
    </w:p>
    <w:p w:rsidR="00BF4D17" w:rsidRPr="00686E99" w:rsidRDefault="00BF4D17" w:rsidP="006E64B6">
      <w:pPr>
        <w:autoSpaceDE w:val="0"/>
        <w:autoSpaceDN w:val="0"/>
        <w:adjustRightInd w:val="0"/>
        <w:spacing w:after="0" w:line="240" w:lineRule="auto"/>
        <w:jc w:val="both"/>
        <w:rPr>
          <w:rFonts w:ascii="Times New Roman" w:eastAsia="Calibri" w:hAnsi="Times New Roman" w:cs="FranklinGothicMediumC"/>
          <w:b/>
          <w:sz w:val="24"/>
          <w:szCs w:val="24"/>
        </w:rPr>
      </w:pPr>
    </w:p>
    <w:p w:rsidR="00D4785E" w:rsidRPr="00686E99" w:rsidRDefault="00D4785E" w:rsidP="006E64B6">
      <w:pPr>
        <w:autoSpaceDE w:val="0"/>
        <w:autoSpaceDN w:val="0"/>
        <w:adjustRightInd w:val="0"/>
        <w:spacing w:after="0" w:line="240" w:lineRule="auto"/>
        <w:jc w:val="both"/>
        <w:rPr>
          <w:rFonts w:ascii="Times New Roman" w:eastAsia="Calibri" w:hAnsi="Times New Roman" w:cs="FranklinGothicMediumC"/>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344"/>
      </w:tblGrid>
      <w:tr w:rsidR="00686E99" w:rsidRPr="00686E99" w:rsidTr="00BB1571">
        <w:tc>
          <w:tcPr>
            <w:tcW w:w="3227" w:type="dxa"/>
          </w:tcPr>
          <w:p w:rsidR="00BF4D17" w:rsidRPr="00686E99" w:rsidRDefault="00BF4D17" w:rsidP="00BB1571">
            <w:pPr>
              <w:autoSpaceDE w:val="0"/>
              <w:autoSpaceDN w:val="0"/>
              <w:adjustRightInd w:val="0"/>
              <w:spacing w:after="0" w:line="240" w:lineRule="auto"/>
              <w:jc w:val="center"/>
              <w:rPr>
                <w:rFonts w:ascii="Times New Roman" w:eastAsia="Calibri" w:hAnsi="Times New Roman" w:cs="SchoolBookCSanPin-Bold"/>
                <w:bCs/>
                <w:sz w:val="24"/>
                <w:szCs w:val="24"/>
              </w:rPr>
            </w:pPr>
            <w:r w:rsidRPr="00686E99">
              <w:rPr>
                <w:rFonts w:ascii="Times New Roman" w:eastAsia="Calibri" w:hAnsi="Times New Roman" w:cs="SchoolBookCSanPin-Bold"/>
                <w:bCs/>
                <w:sz w:val="24"/>
                <w:szCs w:val="24"/>
              </w:rPr>
              <w:t>Содержание обучения</w:t>
            </w:r>
          </w:p>
          <w:p w:rsidR="00BF4D17" w:rsidRPr="00686E99" w:rsidRDefault="00BF4D17" w:rsidP="00BB1571">
            <w:pPr>
              <w:autoSpaceDE w:val="0"/>
              <w:autoSpaceDN w:val="0"/>
              <w:adjustRightInd w:val="0"/>
              <w:spacing w:after="0" w:line="240" w:lineRule="auto"/>
              <w:jc w:val="center"/>
              <w:rPr>
                <w:rFonts w:ascii="Times New Roman" w:eastAsia="Calibri" w:hAnsi="Times New Roman" w:cs="FranklinGothicMediumC"/>
                <w:sz w:val="24"/>
                <w:szCs w:val="24"/>
              </w:rPr>
            </w:pPr>
          </w:p>
        </w:tc>
        <w:tc>
          <w:tcPr>
            <w:tcW w:w="6344" w:type="dxa"/>
          </w:tcPr>
          <w:p w:rsidR="00BF4D17" w:rsidRPr="00686E99" w:rsidRDefault="00BF4D17" w:rsidP="00BB1571">
            <w:pPr>
              <w:autoSpaceDE w:val="0"/>
              <w:autoSpaceDN w:val="0"/>
              <w:adjustRightInd w:val="0"/>
              <w:spacing w:after="0" w:line="240" w:lineRule="auto"/>
              <w:jc w:val="center"/>
              <w:rPr>
                <w:rFonts w:ascii="Times New Roman" w:eastAsia="Calibri" w:hAnsi="Times New Roman" w:cs="SchoolBookCSanPin-Bold"/>
                <w:bCs/>
                <w:sz w:val="24"/>
                <w:szCs w:val="24"/>
              </w:rPr>
            </w:pPr>
            <w:r w:rsidRPr="00686E99">
              <w:rPr>
                <w:rFonts w:ascii="Times New Roman" w:eastAsia="Calibri" w:hAnsi="Times New Roman" w:cs="SchoolBookCSanPin-Bold"/>
                <w:bCs/>
                <w:sz w:val="24"/>
                <w:szCs w:val="24"/>
              </w:rPr>
              <w:t>Характеристика основных видов деятельности обучающихся</w:t>
            </w:r>
          </w:p>
          <w:p w:rsidR="00BF4D17" w:rsidRPr="00686E99" w:rsidRDefault="00BF4D17" w:rsidP="00BB1571">
            <w:pPr>
              <w:autoSpaceDE w:val="0"/>
              <w:autoSpaceDN w:val="0"/>
              <w:adjustRightInd w:val="0"/>
              <w:spacing w:after="0" w:line="240" w:lineRule="auto"/>
              <w:jc w:val="center"/>
              <w:rPr>
                <w:rFonts w:ascii="Times New Roman" w:eastAsia="Calibri" w:hAnsi="Times New Roman" w:cs="SchoolBookCSanPin-Bold"/>
                <w:bCs/>
                <w:sz w:val="24"/>
                <w:szCs w:val="24"/>
              </w:rPr>
            </w:pPr>
            <w:r w:rsidRPr="00686E99">
              <w:rPr>
                <w:rFonts w:ascii="Times New Roman" w:eastAsia="Calibri" w:hAnsi="Times New Roman" w:cs="SchoolBookCSanPin-Bold"/>
                <w:bCs/>
                <w:sz w:val="24"/>
                <w:szCs w:val="24"/>
              </w:rPr>
              <w:t>(на уровне учебных действий)</w:t>
            </w:r>
          </w:p>
        </w:tc>
      </w:tr>
      <w:tr w:rsidR="00686E99" w:rsidRPr="00686E99" w:rsidTr="00BB1571">
        <w:tc>
          <w:tcPr>
            <w:tcW w:w="3227"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Bold"/>
                <w:bCs/>
                <w:sz w:val="24"/>
                <w:szCs w:val="24"/>
              </w:rPr>
            </w:pPr>
            <w:r w:rsidRPr="00686E99">
              <w:rPr>
                <w:rFonts w:ascii="Times New Roman" w:eastAsia="Calibri" w:hAnsi="Times New Roman" w:cs="SchoolBookCSanPin-Bold"/>
                <w:bCs/>
                <w:sz w:val="24"/>
                <w:szCs w:val="24"/>
              </w:rPr>
              <w:t>Юриспруденция как важная</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Bold"/>
                <w:bCs/>
                <w:sz w:val="24"/>
                <w:szCs w:val="24"/>
              </w:rPr>
            </w:pPr>
            <w:r w:rsidRPr="00686E99">
              <w:rPr>
                <w:rFonts w:ascii="Times New Roman" w:eastAsia="Calibri" w:hAnsi="Times New Roman" w:cs="SchoolBookCSanPin-Bold"/>
                <w:bCs/>
                <w:sz w:val="24"/>
                <w:szCs w:val="24"/>
              </w:rPr>
              <w:t>общественная наука. Роль</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Bold"/>
                <w:bCs/>
                <w:sz w:val="24"/>
                <w:szCs w:val="24"/>
              </w:rPr>
            </w:pPr>
            <w:r w:rsidRPr="00686E99">
              <w:rPr>
                <w:rFonts w:ascii="Times New Roman" w:eastAsia="Calibri" w:hAnsi="Times New Roman" w:cs="SchoolBookCSanPin-Bold"/>
                <w:bCs/>
                <w:sz w:val="24"/>
                <w:szCs w:val="24"/>
              </w:rPr>
              <w:t>права в жизни человека</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Bold"/>
                <w:bCs/>
                <w:sz w:val="24"/>
                <w:szCs w:val="24"/>
              </w:rPr>
            </w:pPr>
            <w:r w:rsidRPr="00686E99">
              <w:rPr>
                <w:rFonts w:ascii="Times New Roman" w:eastAsia="Calibri" w:hAnsi="Times New Roman" w:cs="SchoolBookCSanPin-Bold"/>
                <w:bCs/>
                <w:sz w:val="24"/>
                <w:szCs w:val="24"/>
              </w:rPr>
              <w:t>и общества</w:t>
            </w:r>
          </w:p>
          <w:p w:rsidR="00BF4D17" w:rsidRPr="00686E99" w:rsidRDefault="00BF4D17" w:rsidP="006E64B6">
            <w:pPr>
              <w:autoSpaceDE w:val="0"/>
              <w:autoSpaceDN w:val="0"/>
              <w:adjustRightInd w:val="0"/>
              <w:spacing w:after="0" w:line="240" w:lineRule="auto"/>
              <w:jc w:val="both"/>
              <w:rPr>
                <w:rFonts w:ascii="Times New Roman" w:eastAsia="Calibri" w:hAnsi="Times New Roman" w:cs="FranklinGothicMediumC"/>
                <w:sz w:val="24"/>
                <w:szCs w:val="24"/>
              </w:rPr>
            </w:pPr>
          </w:p>
        </w:tc>
        <w:tc>
          <w:tcPr>
            <w:tcW w:w="6344"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Понимание значения правовых знаний и умений для человека. Уважительное отношение к праву и иным социальным регуляторам поведения; выбор необходимой модели правомерного поведения в конкретной ситуации.</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Умение характеризовать систему юридических наук. Умение давать определения праву и характеризовать основные теории его понимания, уметь отстаивать собственную точку зрения о поведении личности. Умение вычленять структуру нормы права</w:t>
            </w:r>
            <w:r w:rsidRPr="00686E99">
              <w:rPr>
                <w:rFonts w:ascii="Times New Roman" w:eastAsia="Calibri" w:hAnsi="Times New Roman" w:cs="SchoolBookCSanPin-Bold"/>
                <w:bCs/>
                <w:sz w:val="24"/>
                <w:szCs w:val="24"/>
              </w:rPr>
              <w:t xml:space="preserve">, </w:t>
            </w:r>
            <w:r w:rsidRPr="00686E99">
              <w:rPr>
                <w:rFonts w:ascii="Times New Roman" w:eastAsia="Calibri" w:hAnsi="Times New Roman" w:cs="SchoolBookCSanPin-Regular"/>
                <w:sz w:val="24"/>
                <w:szCs w:val="24"/>
              </w:rPr>
              <w:t>понимание механизма правового регулирования</w:t>
            </w:r>
          </w:p>
        </w:tc>
      </w:tr>
      <w:tr w:rsidR="00686E99" w:rsidRPr="00686E99" w:rsidTr="00BB1571">
        <w:tc>
          <w:tcPr>
            <w:tcW w:w="3227"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Bold"/>
                <w:bCs/>
                <w:sz w:val="24"/>
                <w:szCs w:val="24"/>
              </w:rPr>
            </w:pPr>
            <w:r w:rsidRPr="00686E99">
              <w:rPr>
                <w:rFonts w:ascii="Times New Roman" w:eastAsia="Calibri" w:hAnsi="Times New Roman" w:cs="SchoolBookCSanPin-Bold"/>
                <w:bCs/>
                <w:sz w:val="24"/>
                <w:szCs w:val="24"/>
              </w:rPr>
              <w:t>Правовое регулирование</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Bold"/>
                <w:bCs/>
                <w:sz w:val="24"/>
                <w:szCs w:val="24"/>
              </w:rPr>
            </w:pPr>
            <w:r w:rsidRPr="00686E99">
              <w:rPr>
                <w:rFonts w:ascii="Times New Roman" w:eastAsia="Calibri" w:hAnsi="Times New Roman" w:cs="SchoolBookCSanPin-Bold"/>
                <w:bCs/>
                <w:sz w:val="24"/>
                <w:szCs w:val="24"/>
              </w:rPr>
              <w:t>общественных отношений.</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Bold"/>
                <w:bCs/>
                <w:sz w:val="24"/>
                <w:szCs w:val="24"/>
              </w:rPr>
            </w:pPr>
            <w:r w:rsidRPr="00686E99">
              <w:rPr>
                <w:rFonts w:ascii="Times New Roman" w:eastAsia="Calibri" w:hAnsi="Times New Roman" w:cs="SchoolBookCSanPin-Bold"/>
                <w:bCs/>
                <w:sz w:val="24"/>
                <w:szCs w:val="24"/>
              </w:rPr>
              <w:t>Теоретические основы</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Bold"/>
                <w:bCs/>
                <w:sz w:val="24"/>
                <w:szCs w:val="24"/>
              </w:rPr>
            </w:pPr>
            <w:r w:rsidRPr="00686E99">
              <w:rPr>
                <w:rFonts w:ascii="Times New Roman" w:eastAsia="Calibri" w:hAnsi="Times New Roman" w:cs="SchoolBookCSanPin-Bold"/>
                <w:bCs/>
                <w:sz w:val="24"/>
                <w:szCs w:val="24"/>
              </w:rPr>
              <w:t>права как системы</w:t>
            </w:r>
          </w:p>
          <w:p w:rsidR="00BF4D17" w:rsidRPr="00686E99" w:rsidRDefault="00BF4D17" w:rsidP="006E64B6">
            <w:pPr>
              <w:autoSpaceDE w:val="0"/>
              <w:autoSpaceDN w:val="0"/>
              <w:adjustRightInd w:val="0"/>
              <w:spacing w:after="0" w:line="240" w:lineRule="auto"/>
              <w:jc w:val="both"/>
              <w:rPr>
                <w:rFonts w:ascii="Times New Roman" w:eastAsia="Calibri" w:hAnsi="Times New Roman" w:cs="FranklinGothicMediumC"/>
                <w:sz w:val="24"/>
                <w:szCs w:val="24"/>
              </w:rPr>
            </w:pPr>
          </w:p>
        </w:tc>
        <w:tc>
          <w:tcPr>
            <w:tcW w:w="6344"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Умение давать определение системе права и понимать взаимосвязь его структурных компонентов. Умение анализировать правовые нормы с позиции их классификации, различать институты права, отрасли права. Умение определять методы правового регулирования конкретных отношений. Владение знаниями особенностей законодательного процесса в России. Обладание навыками социально-активного правомерного поведения. Умение прочитать нормативный правовой акт с опорой на правовые знания. Понимание сущности действия норм права во времени, пространстве и по кругу лиц. Владение информацией о систематизации нормативных правовых актов</w:t>
            </w:r>
          </w:p>
        </w:tc>
      </w:tr>
      <w:tr w:rsidR="00686E99" w:rsidRPr="00686E99" w:rsidTr="00BB1571">
        <w:tc>
          <w:tcPr>
            <w:tcW w:w="3227"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Bold"/>
                <w:bCs/>
                <w:sz w:val="24"/>
                <w:szCs w:val="24"/>
              </w:rPr>
            </w:pPr>
            <w:r w:rsidRPr="00686E99">
              <w:rPr>
                <w:rFonts w:ascii="Times New Roman" w:eastAsia="Calibri" w:hAnsi="Times New Roman" w:cs="SchoolBookCSanPin-Bold"/>
                <w:bCs/>
                <w:sz w:val="24"/>
                <w:szCs w:val="24"/>
              </w:rPr>
              <w:t>Правоотношения, правовая</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Bold"/>
                <w:bCs/>
                <w:sz w:val="24"/>
                <w:szCs w:val="24"/>
              </w:rPr>
            </w:pPr>
            <w:r w:rsidRPr="00686E99">
              <w:rPr>
                <w:rFonts w:ascii="Times New Roman" w:eastAsia="Calibri" w:hAnsi="Times New Roman" w:cs="SchoolBookCSanPin-Bold"/>
                <w:bCs/>
                <w:sz w:val="24"/>
                <w:szCs w:val="24"/>
              </w:rPr>
              <w:t>культура и правовое поведение личности</w:t>
            </w:r>
          </w:p>
          <w:p w:rsidR="00BF4D17" w:rsidRPr="00686E99" w:rsidRDefault="00BF4D17" w:rsidP="006E64B6">
            <w:pPr>
              <w:autoSpaceDE w:val="0"/>
              <w:autoSpaceDN w:val="0"/>
              <w:adjustRightInd w:val="0"/>
              <w:spacing w:after="0" w:line="240" w:lineRule="auto"/>
              <w:jc w:val="both"/>
              <w:rPr>
                <w:rFonts w:ascii="Times New Roman" w:eastAsia="Calibri" w:hAnsi="Times New Roman" w:cs="FranklinGothicMediumC"/>
                <w:sz w:val="24"/>
                <w:szCs w:val="24"/>
              </w:rPr>
            </w:pPr>
          </w:p>
        </w:tc>
        <w:tc>
          <w:tcPr>
            <w:tcW w:w="6344"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Умение определять структуру правоотношения, характеризовать его элементы. Умение решать правовые задачи по определению объема</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прав и обязанностей участников правоотношений. Уважительное отношение к правам и обязанностям участников правоотношений. Владение навыками правомерного поведения в обществе, наличие высокого уровня правовой информированности, уважительное отношение к праву и мотивация на правомерное поведение в любых жизненных ситуациях.</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Понимание основных принципов юридической ответственности.</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Распознавание функций юридической ответственности, использование принципов юридической ответственности в решении правовых вопросов.</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Знание обстоятельств, исключающих преступность деяния</w:t>
            </w:r>
          </w:p>
        </w:tc>
      </w:tr>
      <w:tr w:rsidR="00686E99" w:rsidRPr="00686E99" w:rsidTr="00BB1571">
        <w:tc>
          <w:tcPr>
            <w:tcW w:w="3227"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Bold"/>
                <w:bCs/>
                <w:sz w:val="24"/>
                <w:szCs w:val="24"/>
              </w:rPr>
            </w:pPr>
            <w:r w:rsidRPr="00686E99">
              <w:rPr>
                <w:rFonts w:ascii="Times New Roman" w:eastAsia="Calibri" w:hAnsi="Times New Roman" w:cs="SchoolBookCSanPin-Bold"/>
                <w:bCs/>
                <w:sz w:val="24"/>
                <w:szCs w:val="24"/>
              </w:rPr>
              <w:t>Государство и право. Основы конституционного права</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Bold"/>
                <w:bCs/>
                <w:sz w:val="24"/>
                <w:szCs w:val="24"/>
              </w:rPr>
            </w:pPr>
            <w:r w:rsidRPr="00686E99">
              <w:rPr>
                <w:rFonts w:ascii="Times New Roman" w:eastAsia="Calibri" w:hAnsi="Times New Roman" w:cs="SchoolBookCSanPin-Bold"/>
                <w:bCs/>
                <w:sz w:val="24"/>
                <w:szCs w:val="24"/>
              </w:rPr>
              <w:t>Российской Федерации</w:t>
            </w:r>
          </w:p>
          <w:p w:rsidR="00BF4D17" w:rsidRPr="00686E99" w:rsidRDefault="00BF4D17" w:rsidP="006E64B6">
            <w:pPr>
              <w:autoSpaceDE w:val="0"/>
              <w:autoSpaceDN w:val="0"/>
              <w:adjustRightInd w:val="0"/>
              <w:spacing w:after="0" w:line="240" w:lineRule="auto"/>
              <w:jc w:val="both"/>
              <w:rPr>
                <w:rFonts w:ascii="Times New Roman" w:eastAsia="Calibri" w:hAnsi="Times New Roman" w:cs="FranklinGothicMediumC"/>
                <w:sz w:val="24"/>
                <w:szCs w:val="24"/>
              </w:rPr>
            </w:pPr>
          </w:p>
        </w:tc>
        <w:tc>
          <w:tcPr>
            <w:tcW w:w="6344"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Умение характеризовать сущность государства, определять</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его функции. Умение характеризовать форму государства и ее элементы.</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Умение различать монархию и республику как формы</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 xml:space="preserve">правления. Умение определять государственное устройство и политический режим. Владение информацией </w:t>
            </w:r>
            <w:r w:rsidRPr="00686E99">
              <w:rPr>
                <w:rFonts w:ascii="Times New Roman" w:eastAsia="Calibri" w:hAnsi="Times New Roman" w:cs="SchoolBookCSanPin-Regular"/>
                <w:sz w:val="24"/>
                <w:szCs w:val="24"/>
              </w:rPr>
              <w:lastRenderedPageBreak/>
              <w:t>о главе государства, умение характеризовать законодательную, исполнительную и судебную власть.</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Знание принципов местного самоуправления.</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Умение использовать в повседневной жизни основные конституционные нормы, уважительно относиться к Основному Закону государства и знать порядок приобретения и прекращения российского гражданства, правовой статус</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человека в демократическом правовом государстве, в том</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числе умение защищать свои личные права, политические</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права и свободы, социальные, экономические и культурные</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права. Умение исполнять обязанности гражданина.</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Знание правил участия в референдуме, выборах Президента</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Российской Федерации</w:t>
            </w:r>
          </w:p>
        </w:tc>
      </w:tr>
      <w:tr w:rsidR="00686E99" w:rsidRPr="00686E99" w:rsidTr="00BB1571">
        <w:tc>
          <w:tcPr>
            <w:tcW w:w="3227"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lastRenderedPageBreak/>
              <w:t>Правосудие и правоохранительные органы</w:t>
            </w:r>
          </w:p>
          <w:p w:rsidR="00BF4D17" w:rsidRPr="00686E99" w:rsidRDefault="00BF4D17" w:rsidP="006E64B6">
            <w:pPr>
              <w:autoSpaceDE w:val="0"/>
              <w:autoSpaceDN w:val="0"/>
              <w:adjustRightInd w:val="0"/>
              <w:spacing w:after="0" w:line="240" w:lineRule="auto"/>
              <w:jc w:val="both"/>
              <w:rPr>
                <w:rFonts w:ascii="Times New Roman" w:eastAsia="Calibri" w:hAnsi="Times New Roman" w:cs="FranklinGothicMediumC"/>
                <w:sz w:val="24"/>
                <w:szCs w:val="24"/>
              </w:rPr>
            </w:pPr>
          </w:p>
        </w:tc>
        <w:tc>
          <w:tcPr>
            <w:tcW w:w="6344"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Знание особенностей функционирования судов Российской Федерации, умение обращаться за защитой нарушенных прав и восстановлением справедливости в суды различных инстанций РФ, составлять необходимые исковые и иные заявления, оказывать элементарную консультационную поддержку лицам, нуждающимся в правовой защите.</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Умение выстраивать грамотные взаимоотношения с представителями правоохранительных органов страны, уважение и поддержка правопорядка, соблюдение законов, нетерпимость к антиобщественным поступкам, нарушающим законность и незыблемые основы конституционного строя</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государства; уважение прав и законных интересов всех лиц, проживающих на территории страны</w:t>
            </w:r>
          </w:p>
        </w:tc>
      </w:tr>
      <w:tr w:rsidR="00686E99" w:rsidRPr="00686E99" w:rsidTr="00BB1571">
        <w:tc>
          <w:tcPr>
            <w:tcW w:w="3227"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Гражданское право</w:t>
            </w:r>
          </w:p>
          <w:p w:rsidR="00BF4D17" w:rsidRPr="00686E99" w:rsidRDefault="00BF4D17" w:rsidP="006E64B6">
            <w:pPr>
              <w:autoSpaceDE w:val="0"/>
              <w:autoSpaceDN w:val="0"/>
              <w:adjustRightInd w:val="0"/>
              <w:spacing w:after="0" w:line="240" w:lineRule="auto"/>
              <w:jc w:val="both"/>
              <w:rPr>
                <w:rFonts w:ascii="Times New Roman" w:eastAsia="Calibri" w:hAnsi="Times New Roman" w:cs="FranklinGothicMediumC"/>
                <w:sz w:val="24"/>
                <w:szCs w:val="24"/>
              </w:rPr>
            </w:pPr>
          </w:p>
        </w:tc>
        <w:tc>
          <w:tcPr>
            <w:tcW w:w="6344"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Умение отличать гражданские правоотношения от иных отношений, характеризовать источники гражданского права. Умение характеризовать физическое лицо как субъект права; отличать юридические лица как субъекты права: хозяйственные товарищества, хозяйственные общества, производственный кооператив (артель), унитарное предприятие.</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Умение заключать договор, владея знаниями о порядке его заключения, изменения и расторжения. Умение характеризовать отдельные виды обязательств. Умение использовать в реальной жизни право собственности.</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Умение защищать интеллектуальную собственность и авторское право.</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Умение осуществлять защиту чести, достоинства и деловой</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репутации</w:t>
            </w:r>
          </w:p>
        </w:tc>
      </w:tr>
      <w:tr w:rsidR="00686E99" w:rsidRPr="00686E99" w:rsidTr="00BB1571">
        <w:tc>
          <w:tcPr>
            <w:tcW w:w="3227"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 xml:space="preserve">Защита прав потребителей </w:t>
            </w:r>
          </w:p>
          <w:p w:rsidR="00BF4D17" w:rsidRPr="00686E99" w:rsidRDefault="00BF4D17" w:rsidP="006E64B6">
            <w:pPr>
              <w:autoSpaceDE w:val="0"/>
              <w:autoSpaceDN w:val="0"/>
              <w:adjustRightInd w:val="0"/>
              <w:spacing w:after="0" w:line="240" w:lineRule="auto"/>
              <w:jc w:val="both"/>
              <w:rPr>
                <w:rFonts w:ascii="Times New Roman" w:eastAsia="Calibri" w:hAnsi="Times New Roman" w:cs="FranklinGothicMediumC"/>
                <w:sz w:val="24"/>
                <w:szCs w:val="24"/>
              </w:rPr>
            </w:pPr>
          </w:p>
        </w:tc>
        <w:tc>
          <w:tcPr>
            <w:tcW w:w="6344"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Умение разбираться в сущности нормативных актов и норм,</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регулирующих взаимоотношения потребителей и продавцов, изготовителей, а также лиц, оказывающих те или иные услуги. Умение формулировать права и обязанности потребителей, защищать права потребителе</w:t>
            </w:r>
            <w:r w:rsidR="00BB1571" w:rsidRPr="00686E99">
              <w:rPr>
                <w:rFonts w:ascii="Times New Roman" w:eastAsia="Calibri" w:hAnsi="Times New Roman" w:cs="SchoolBookCSanPin-Regular"/>
                <w:sz w:val="24"/>
                <w:szCs w:val="24"/>
              </w:rPr>
              <w:t>й</w:t>
            </w:r>
          </w:p>
        </w:tc>
      </w:tr>
      <w:tr w:rsidR="00686E99" w:rsidRPr="00686E99" w:rsidTr="00BB1571">
        <w:tc>
          <w:tcPr>
            <w:tcW w:w="3227"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lastRenderedPageBreak/>
              <w:t>Правовое регулирование образовательной деятельности</w:t>
            </w:r>
          </w:p>
          <w:p w:rsidR="00BF4D17" w:rsidRPr="00686E99" w:rsidRDefault="00BF4D17" w:rsidP="006E64B6">
            <w:pPr>
              <w:autoSpaceDE w:val="0"/>
              <w:autoSpaceDN w:val="0"/>
              <w:adjustRightInd w:val="0"/>
              <w:spacing w:after="0" w:line="240" w:lineRule="auto"/>
              <w:jc w:val="both"/>
              <w:rPr>
                <w:rFonts w:ascii="Times New Roman" w:eastAsia="Calibri" w:hAnsi="Times New Roman" w:cs="FranklinGothicMediumC"/>
                <w:sz w:val="24"/>
                <w:szCs w:val="24"/>
              </w:rPr>
            </w:pPr>
          </w:p>
        </w:tc>
        <w:tc>
          <w:tcPr>
            <w:tcW w:w="6344"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Умение выстраивать успешную образовательную траекторию в жизни с опорой на склонности, желания и интересы. Умение разбираться в видовом разнообразии образовательных организаций, уровнях получения образования в высшей школе. Знание и соблюдение прав и обязанностей участников образовательного процесса, умение реализовать и защищать свои права в сфере образования</w:t>
            </w:r>
          </w:p>
        </w:tc>
      </w:tr>
      <w:tr w:rsidR="00686E99" w:rsidRPr="00686E99" w:rsidTr="00BB1571">
        <w:tc>
          <w:tcPr>
            <w:tcW w:w="3227"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Семейное право и наследственное право</w:t>
            </w:r>
          </w:p>
          <w:p w:rsidR="00BF4D17" w:rsidRPr="00686E99" w:rsidRDefault="00BF4D17" w:rsidP="006E64B6">
            <w:pPr>
              <w:autoSpaceDE w:val="0"/>
              <w:autoSpaceDN w:val="0"/>
              <w:adjustRightInd w:val="0"/>
              <w:spacing w:after="0" w:line="240" w:lineRule="auto"/>
              <w:jc w:val="both"/>
              <w:rPr>
                <w:rFonts w:ascii="Times New Roman" w:eastAsia="Calibri" w:hAnsi="Times New Roman" w:cs="FranklinGothicMediumC"/>
                <w:sz w:val="24"/>
                <w:szCs w:val="24"/>
              </w:rPr>
            </w:pPr>
          </w:p>
        </w:tc>
        <w:tc>
          <w:tcPr>
            <w:tcW w:w="6344"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Знание порядка заключения и расторжения брака. Понимание важности института семьи для жизни человека, уважительное отношение к близким людям, оказание всемерной поддержки и помощи при решении различных</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sz w:val="24"/>
                <w:szCs w:val="24"/>
              </w:rPr>
            </w:pPr>
            <w:r w:rsidRPr="00686E99">
              <w:rPr>
                <w:rFonts w:ascii="Times New Roman" w:eastAsia="Calibri" w:hAnsi="Times New Roman" w:cs="SchoolBookCSanPin-Regular"/>
                <w:sz w:val="24"/>
                <w:szCs w:val="24"/>
              </w:rPr>
              <w:t>жизненных ситуаций. Умение защищать имущественные и личные неимущественные права супругов. Умение объяснять договорный режим имущества супругов, оказывать помощь в составлении брачных контрактов.</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4"/>
                <w:szCs w:val="24"/>
              </w:rPr>
            </w:pPr>
            <w:r w:rsidRPr="00686E99">
              <w:rPr>
                <w:rFonts w:ascii="Times New Roman" w:eastAsia="Calibri" w:hAnsi="Times New Roman" w:cs="SchoolBookCSanPin-Regular"/>
                <w:bCs/>
                <w:sz w:val="24"/>
                <w:szCs w:val="24"/>
              </w:rPr>
              <w:t>Умение предотвратить, а при необходимости решить конфликты родителей и детей; знание порядка выплаты алиментов в семейных отношениях.</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4"/>
                <w:szCs w:val="24"/>
              </w:rPr>
            </w:pPr>
            <w:r w:rsidRPr="00686E99">
              <w:rPr>
                <w:rFonts w:ascii="Times New Roman" w:eastAsia="Calibri" w:hAnsi="Times New Roman" w:cs="SchoolBookCSanPin-Regular"/>
                <w:bCs/>
                <w:sz w:val="24"/>
                <w:szCs w:val="24"/>
              </w:rPr>
              <w:t>Умение защищать интересы детей, детей-сирот, детей, оставшихся без попечения родителей. Умение составлять завещание с соблюдением правил наследственного права, разбираться в различиях наследования по закону и наследования по завещанию</w:t>
            </w:r>
          </w:p>
        </w:tc>
      </w:tr>
      <w:tr w:rsidR="00686E99" w:rsidRPr="00686E99" w:rsidTr="00BB1571">
        <w:tc>
          <w:tcPr>
            <w:tcW w:w="3227"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4"/>
                <w:szCs w:val="24"/>
              </w:rPr>
            </w:pPr>
            <w:r w:rsidRPr="00686E99">
              <w:rPr>
                <w:rFonts w:ascii="Times New Roman" w:eastAsia="Calibri" w:hAnsi="Times New Roman" w:cs="SchoolBookCSanPin-Regular"/>
                <w:bCs/>
                <w:sz w:val="24"/>
                <w:szCs w:val="24"/>
              </w:rPr>
              <w:t xml:space="preserve">Трудовое право </w:t>
            </w:r>
          </w:p>
          <w:p w:rsidR="00BF4D17" w:rsidRPr="00686E99" w:rsidRDefault="00BF4D17" w:rsidP="006E64B6">
            <w:pPr>
              <w:autoSpaceDE w:val="0"/>
              <w:autoSpaceDN w:val="0"/>
              <w:adjustRightInd w:val="0"/>
              <w:spacing w:after="0" w:line="240" w:lineRule="auto"/>
              <w:jc w:val="both"/>
              <w:rPr>
                <w:rFonts w:ascii="Times New Roman" w:eastAsia="Calibri" w:hAnsi="Times New Roman" w:cs="FranklinGothicMediumC"/>
                <w:sz w:val="24"/>
                <w:szCs w:val="24"/>
              </w:rPr>
            </w:pPr>
          </w:p>
        </w:tc>
        <w:tc>
          <w:tcPr>
            <w:tcW w:w="6344"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4"/>
                <w:szCs w:val="24"/>
              </w:rPr>
            </w:pPr>
            <w:r w:rsidRPr="00686E99">
              <w:rPr>
                <w:rFonts w:ascii="Times New Roman" w:eastAsia="Calibri" w:hAnsi="Times New Roman" w:cs="SchoolBookCSanPin-Regular"/>
                <w:bCs/>
                <w:sz w:val="24"/>
                <w:szCs w:val="24"/>
              </w:rPr>
              <w:t>Умение излагать актуальные проблемы занятости и безработицы в стране.</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4"/>
                <w:szCs w:val="24"/>
              </w:rPr>
            </w:pPr>
            <w:r w:rsidRPr="00686E99">
              <w:rPr>
                <w:rFonts w:ascii="Times New Roman" w:eastAsia="Calibri" w:hAnsi="Times New Roman" w:cs="SchoolBookCSanPin-Regular"/>
                <w:bCs/>
                <w:sz w:val="24"/>
                <w:szCs w:val="24"/>
              </w:rPr>
              <w:t>Умение излагать актуальные проблемы правового регулирования своей будущей профессиональной деятельности, обладание компетентностью при поиске работы, трудоустройстве. Умение соблюдать порядок взаимоотношений работников и работодателей. Умение защищать свои трудовые права, знание порядка и условий расторжения трудового договора.</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4"/>
                <w:szCs w:val="24"/>
              </w:rPr>
            </w:pPr>
            <w:r w:rsidRPr="00686E99">
              <w:rPr>
                <w:rFonts w:ascii="Times New Roman" w:eastAsia="Calibri" w:hAnsi="Times New Roman" w:cs="SchoolBookCSanPin-Regular"/>
                <w:bCs/>
                <w:sz w:val="24"/>
                <w:szCs w:val="24"/>
              </w:rPr>
              <w:t>Умение использовать льготы, гарантии и компенсации, предусмотренные трудовым законодательством для молодежи</w:t>
            </w:r>
          </w:p>
        </w:tc>
      </w:tr>
      <w:tr w:rsidR="00686E99" w:rsidRPr="00686E99" w:rsidTr="00BB1571">
        <w:tc>
          <w:tcPr>
            <w:tcW w:w="3227"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4"/>
                <w:szCs w:val="24"/>
              </w:rPr>
            </w:pPr>
            <w:r w:rsidRPr="00686E99">
              <w:rPr>
                <w:rFonts w:ascii="Times New Roman" w:eastAsia="Calibri" w:hAnsi="Times New Roman" w:cs="SchoolBookCSanPin-Regular"/>
                <w:bCs/>
                <w:sz w:val="24"/>
                <w:szCs w:val="24"/>
              </w:rPr>
              <w:t>Административное право и административный процесс</w:t>
            </w:r>
          </w:p>
          <w:p w:rsidR="00BF4D17" w:rsidRPr="00686E99" w:rsidRDefault="00BF4D17" w:rsidP="006E64B6">
            <w:pPr>
              <w:autoSpaceDE w:val="0"/>
              <w:autoSpaceDN w:val="0"/>
              <w:adjustRightInd w:val="0"/>
              <w:spacing w:after="0" w:line="240" w:lineRule="auto"/>
              <w:jc w:val="both"/>
              <w:rPr>
                <w:rFonts w:ascii="Times New Roman" w:eastAsia="Calibri" w:hAnsi="Times New Roman" w:cs="FranklinGothicMediumC"/>
                <w:sz w:val="24"/>
                <w:szCs w:val="24"/>
              </w:rPr>
            </w:pPr>
          </w:p>
        </w:tc>
        <w:tc>
          <w:tcPr>
            <w:tcW w:w="6344"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4"/>
                <w:szCs w:val="24"/>
              </w:rPr>
            </w:pPr>
            <w:r w:rsidRPr="00686E99">
              <w:rPr>
                <w:rFonts w:ascii="Times New Roman" w:eastAsia="Calibri" w:hAnsi="Times New Roman" w:cs="SchoolBookCSanPin-Regular"/>
                <w:bCs/>
                <w:sz w:val="24"/>
                <w:szCs w:val="24"/>
              </w:rPr>
              <w:t>Умение отличить административные отношения от иных правоотношений. Знание сущности административной ответственности и мер административного наказания. Знакомство с правилами порядка производства по делам об административных правонарушениях</w:t>
            </w:r>
          </w:p>
        </w:tc>
      </w:tr>
      <w:tr w:rsidR="00686E99" w:rsidRPr="00686E99" w:rsidTr="00BB1571">
        <w:tc>
          <w:tcPr>
            <w:tcW w:w="3227"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4"/>
                <w:szCs w:val="24"/>
              </w:rPr>
            </w:pPr>
            <w:r w:rsidRPr="00686E99">
              <w:rPr>
                <w:rFonts w:ascii="Times New Roman" w:eastAsia="Calibri" w:hAnsi="Times New Roman" w:cs="SchoolBookCSanPin-Regular"/>
                <w:bCs/>
                <w:sz w:val="24"/>
                <w:szCs w:val="24"/>
              </w:rPr>
              <w:t>Уголовное право и уголовный процесс</w:t>
            </w:r>
          </w:p>
          <w:p w:rsidR="00BF4D17" w:rsidRPr="00686E99" w:rsidRDefault="00BF4D17" w:rsidP="006E64B6">
            <w:pPr>
              <w:autoSpaceDE w:val="0"/>
              <w:autoSpaceDN w:val="0"/>
              <w:adjustRightInd w:val="0"/>
              <w:spacing w:after="0" w:line="240" w:lineRule="auto"/>
              <w:jc w:val="both"/>
              <w:rPr>
                <w:rFonts w:ascii="Times New Roman" w:eastAsia="Calibri" w:hAnsi="Times New Roman" w:cs="FranklinGothicMediumC"/>
                <w:sz w:val="24"/>
                <w:szCs w:val="24"/>
              </w:rPr>
            </w:pPr>
          </w:p>
        </w:tc>
        <w:tc>
          <w:tcPr>
            <w:tcW w:w="6344"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4"/>
                <w:szCs w:val="24"/>
              </w:rPr>
            </w:pPr>
            <w:r w:rsidRPr="00686E99">
              <w:rPr>
                <w:rFonts w:ascii="Times New Roman" w:eastAsia="Calibri" w:hAnsi="Times New Roman" w:cs="SchoolBookCSanPin-Regular"/>
                <w:bCs/>
                <w:sz w:val="24"/>
                <w:szCs w:val="24"/>
              </w:rPr>
              <w:t>Знание принципов уголовного права и действия уголовного</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4"/>
                <w:szCs w:val="24"/>
              </w:rPr>
            </w:pPr>
            <w:r w:rsidRPr="00686E99">
              <w:rPr>
                <w:rFonts w:ascii="Times New Roman" w:eastAsia="Calibri" w:hAnsi="Times New Roman" w:cs="SchoolBookCSanPin-Regular"/>
                <w:bCs/>
                <w:sz w:val="24"/>
                <w:szCs w:val="24"/>
              </w:rPr>
              <w:t>закона. Умение квалифицировать преступления, знание мер уголовной ответственности и наказания. Умение участвовать в уголовном процессе со стороны защиты и со стороны обвинения. Умение характеризовать особенности уголовного процесса по делам несовершеннолетних.</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4"/>
                <w:szCs w:val="24"/>
              </w:rPr>
            </w:pPr>
            <w:r w:rsidRPr="00686E99">
              <w:rPr>
                <w:rFonts w:ascii="Times New Roman" w:eastAsia="Calibri" w:hAnsi="Times New Roman" w:cs="SchoolBookCSanPin-Regular"/>
                <w:bCs/>
                <w:sz w:val="24"/>
                <w:szCs w:val="24"/>
              </w:rPr>
              <w:t>Обладание навыками защиты от преступления. Умение реализовать права обвиняемого, потерпевшего, свидетеля</w:t>
            </w:r>
          </w:p>
        </w:tc>
      </w:tr>
      <w:tr w:rsidR="00BF4D17" w:rsidRPr="00686E99" w:rsidTr="00BB1571">
        <w:tc>
          <w:tcPr>
            <w:tcW w:w="3227"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4"/>
                <w:szCs w:val="24"/>
              </w:rPr>
            </w:pPr>
            <w:r w:rsidRPr="00686E99">
              <w:rPr>
                <w:rFonts w:ascii="Times New Roman" w:eastAsia="Calibri" w:hAnsi="Times New Roman" w:cs="SchoolBookCSanPin-Regular"/>
                <w:bCs/>
                <w:sz w:val="24"/>
                <w:szCs w:val="24"/>
              </w:rPr>
              <w:t xml:space="preserve">Международное право как основа взаимоотношений </w:t>
            </w:r>
            <w:r w:rsidRPr="00686E99">
              <w:rPr>
                <w:rFonts w:ascii="Times New Roman" w:eastAsia="Calibri" w:hAnsi="Times New Roman" w:cs="SchoolBookCSanPin-Regular"/>
                <w:bCs/>
                <w:sz w:val="24"/>
                <w:szCs w:val="24"/>
              </w:rPr>
              <w:lastRenderedPageBreak/>
              <w:t>государств мира</w:t>
            </w:r>
          </w:p>
          <w:p w:rsidR="00BF4D17" w:rsidRPr="00686E99" w:rsidRDefault="00BF4D17" w:rsidP="006E64B6">
            <w:pPr>
              <w:autoSpaceDE w:val="0"/>
              <w:autoSpaceDN w:val="0"/>
              <w:adjustRightInd w:val="0"/>
              <w:spacing w:after="0" w:line="240" w:lineRule="auto"/>
              <w:jc w:val="both"/>
              <w:rPr>
                <w:rFonts w:ascii="Times New Roman" w:eastAsia="Calibri" w:hAnsi="Times New Roman" w:cs="FranklinGothicMediumC"/>
                <w:sz w:val="24"/>
                <w:szCs w:val="24"/>
              </w:rPr>
            </w:pPr>
          </w:p>
        </w:tc>
        <w:tc>
          <w:tcPr>
            <w:tcW w:w="6344" w:type="dxa"/>
          </w:tcPr>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4"/>
                <w:szCs w:val="24"/>
              </w:rPr>
            </w:pPr>
            <w:r w:rsidRPr="00686E99">
              <w:rPr>
                <w:rFonts w:ascii="Times New Roman" w:eastAsia="Calibri" w:hAnsi="Times New Roman" w:cs="SchoolBookCSanPin-Regular"/>
                <w:bCs/>
                <w:sz w:val="24"/>
                <w:szCs w:val="24"/>
              </w:rPr>
              <w:lastRenderedPageBreak/>
              <w:t xml:space="preserve">Умение характеризовать международную защиту прав человека в условиях мирного и военного времени. Умение </w:t>
            </w:r>
            <w:r w:rsidRPr="00686E99">
              <w:rPr>
                <w:rFonts w:ascii="Times New Roman" w:eastAsia="Calibri" w:hAnsi="Times New Roman" w:cs="SchoolBookCSanPin-Regular"/>
                <w:bCs/>
                <w:sz w:val="24"/>
                <w:szCs w:val="24"/>
              </w:rPr>
              <w:lastRenderedPageBreak/>
              <w:t>разбираться в деятельности правозащитных организаций, обращаться в Европейский суд по правам человека. Знание принципов и особенностей международной защиты прав детей. Осознание международно-правовой ответственности, уважительное отношение к правам людей всего мира. Знание основных правил международного гуманитарного</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4"/>
                <w:szCs w:val="24"/>
              </w:rPr>
            </w:pPr>
            <w:r w:rsidRPr="00686E99">
              <w:rPr>
                <w:rFonts w:ascii="Times New Roman" w:eastAsia="Calibri" w:hAnsi="Times New Roman" w:cs="SchoolBookCSanPin-Regular"/>
                <w:bCs/>
                <w:sz w:val="24"/>
                <w:szCs w:val="24"/>
              </w:rPr>
              <w:t>права и прав человека</w:t>
            </w:r>
          </w:p>
        </w:tc>
      </w:tr>
    </w:tbl>
    <w:p w:rsidR="00BF4D17" w:rsidRPr="00686E99" w:rsidRDefault="00BF4D17"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BF4D17" w:rsidRPr="00686E99" w:rsidRDefault="00BF4D17"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BF4D17" w:rsidRPr="00686E99" w:rsidRDefault="00BF4D17"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BF4D17" w:rsidRPr="00686E99" w:rsidRDefault="00BF4D17"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BF4D17" w:rsidRPr="00686E99" w:rsidRDefault="00BF4D17"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BF4D17" w:rsidRPr="00686E99" w:rsidRDefault="00BF4D17"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BF4D17" w:rsidRPr="00686E99" w:rsidRDefault="00BF4D17"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9937ED" w:rsidRPr="00686E99" w:rsidRDefault="009937ED"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9937ED" w:rsidRPr="00686E99" w:rsidRDefault="009937ED"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9937ED" w:rsidRPr="00686E99" w:rsidRDefault="009937ED"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9937ED" w:rsidRPr="00686E99" w:rsidRDefault="009937ED"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9937ED" w:rsidRPr="00686E99" w:rsidRDefault="009937ED"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9937ED" w:rsidRPr="00686E99" w:rsidRDefault="009937ED"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9937ED" w:rsidRPr="00686E99" w:rsidRDefault="009937ED"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9937ED" w:rsidRPr="00686E99" w:rsidRDefault="009937ED"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9937ED" w:rsidRPr="00686E99" w:rsidRDefault="009937ED"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9937ED" w:rsidRPr="00686E99" w:rsidRDefault="009937ED"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9937ED" w:rsidRPr="00686E99" w:rsidRDefault="009937ED"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9937ED" w:rsidRPr="00686E99" w:rsidRDefault="009937ED"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9937ED" w:rsidRPr="00686E99" w:rsidRDefault="009937ED"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9937ED" w:rsidRPr="00686E99" w:rsidRDefault="009937ED"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9937ED" w:rsidRPr="00686E99" w:rsidRDefault="009937ED"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9937ED" w:rsidRPr="00686E99" w:rsidRDefault="009937ED"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9937ED" w:rsidRPr="00686E99" w:rsidRDefault="009937ED"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9937ED" w:rsidRPr="00686E99" w:rsidRDefault="009937ED"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9937ED" w:rsidRPr="00686E99" w:rsidRDefault="009937ED"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BB1571" w:rsidRPr="00686E99" w:rsidRDefault="00BB1571"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BB1571" w:rsidRPr="00686E99" w:rsidRDefault="00BB1571"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BB1571" w:rsidRPr="00686E99" w:rsidRDefault="00BB1571"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BB1571" w:rsidRPr="00686E99" w:rsidRDefault="00BB1571"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BB1571" w:rsidRPr="00686E99" w:rsidRDefault="00BB1571"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BB1571" w:rsidRPr="00686E99" w:rsidRDefault="00BB1571"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BB1571" w:rsidRPr="00686E99" w:rsidRDefault="00BB1571"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BB1571" w:rsidRPr="00686E99" w:rsidRDefault="00BB1571"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BB1571" w:rsidRPr="00686E99" w:rsidRDefault="00BB1571"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BB1571" w:rsidRPr="00686E99" w:rsidRDefault="00BB1571"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BB1571" w:rsidRPr="00686E99" w:rsidRDefault="00BB1571"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BB1571" w:rsidRPr="00686E99" w:rsidRDefault="00BB1571"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BB1571" w:rsidRPr="00686E99" w:rsidRDefault="00BB1571"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BB1571" w:rsidRPr="00686E99" w:rsidRDefault="00BB1571"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BB1571" w:rsidRPr="00686E99" w:rsidRDefault="00BB1571"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BB1571" w:rsidRPr="00686E99" w:rsidRDefault="00BB1571"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9937ED" w:rsidRPr="00686E99" w:rsidRDefault="009937ED" w:rsidP="006E64B6">
      <w:pPr>
        <w:autoSpaceDE w:val="0"/>
        <w:autoSpaceDN w:val="0"/>
        <w:adjustRightInd w:val="0"/>
        <w:spacing w:after="0" w:line="240" w:lineRule="auto"/>
        <w:contextualSpacing/>
        <w:rPr>
          <w:rFonts w:ascii="Times New Roman" w:eastAsia="Calibri" w:hAnsi="Times New Roman" w:cs="FranklinGothicDemiC"/>
          <w:b/>
          <w:bCs/>
          <w:sz w:val="24"/>
          <w:szCs w:val="24"/>
        </w:rPr>
      </w:pPr>
    </w:p>
    <w:p w:rsidR="00F65263" w:rsidRPr="00686E99" w:rsidRDefault="00F65263" w:rsidP="00D75862">
      <w:pPr>
        <w:autoSpaceDE w:val="0"/>
        <w:autoSpaceDN w:val="0"/>
        <w:adjustRightInd w:val="0"/>
        <w:spacing w:after="0" w:line="240" w:lineRule="auto"/>
        <w:contextualSpacing/>
        <w:jc w:val="center"/>
        <w:rPr>
          <w:rFonts w:ascii="Times New Roman" w:eastAsia="Calibri" w:hAnsi="Times New Roman" w:cs="FranklinGothicDemiC"/>
          <w:b/>
          <w:bCs/>
          <w:sz w:val="24"/>
          <w:szCs w:val="24"/>
        </w:rPr>
        <w:sectPr w:rsidR="00F65263" w:rsidRPr="00686E99" w:rsidSect="00651AFA">
          <w:pgSz w:w="11906" w:h="16838"/>
          <w:pgMar w:top="1134" w:right="850" w:bottom="1134" w:left="1701" w:header="708" w:footer="708" w:gutter="0"/>
          <w:cols w:space="708"/>
          <w:docGrid w:linePitch="360"/>
        </w:sectPr>
      </w:pPr>
    </w:p>
    <w:p w:rsidR="00BF4D17" w:rsidRPr="00686E99" w:rsidRDefault="00BB1571" w:rsidP="00D75862">
      <w:pPr>
        <w:autoSpaceDE w:val="0"/>
        <w:autoSpaceDN w:val="0"/>
        <w:adjustRightInd w:val="0"/>
        <w:spacing w:after="0" w:line="240" w:lineRule="auto"/>
        <w:contextualSpacing/>
        <w:jc w:val="center"/>
        <w:rPr>
          <w:rFonts w:ascii="Times New Roman" w:eastAsia="Calibri" w:hAnsi="Times New Roman" w:cs="FranklinGothicDemiC"/>
          <w:b/>
          <w:bCs/>
          <w:sz w:val="24"/>
          <w:szCs w:val="24"/>
        </w:rPr>
      </w:pPr>
      <w:r w:rsidRPr="00686E99">
        <w:rPr>
          <w:rFonts w:ascii="Times New Roman" w:eastAsia="Calibri" w:hAnsi="Times New Roman" w:cs="FranklinGothicDemiC"/>
          <w:b/>
          <w:bCs/>
          <w:sz w:val="24"/>
          <w:szCs w:val="24"/>
        </w:rPr>
        <w:lastRenderedPageBreak/>
        <w:t>11</w:t>
      </w:r>
      <w:r w:rsidR="00D75862" w:rsidRPr="00686E99">
        <w:rPr>
          <w:rFonts w:ascii="Times New Roman" w:eastAsia="Calibri" w:hAnsi="Times New Roman" w:cs="FranklinGothicDemiC"/>
          <w:b/>
          <w:bCs/>
          <w:sz w:val="24"/>
          <w:szCs w:val="24"/>
        </w:rPr>
        <w:t xml:space="preserve">. УЧЕБНО-МЕТОДИЧЕСКОЕ </w:t>
      </w:r>
      <w:r w:rsidR="00BF4D17" w:rsidRPr="00686E99">
        <w:rPr>
          <w:rFonts w:ascii="Times New Roman" w:eastAsia="Calibri" w:hAnsi="Times New Roman" w:cs="FranklinGothicDemiC"/>
          <w:b/>
          <w:bCs/>
          <w:sz w:val="24"/>
          <w:szCs w:val="24"/>
        </w:rPr>
        <w:t>И МАТЕ</w:t>
      </w:r>
      <w:r w:rsidR="00D75862" w:rsidRPr="00686E99">
        <w:rPr>
          <w:rFonts w:ascii="Times New Roman" w:eastAsia="Calibri" w:hAnsi="Times New Roman" w:cs="FranklinGothicDemiC"/>
          <w:b/>
          <w:bCs/>
          <w:sz w:val="24"/>
          <w:szCs w:val="24"/>
        </w:rPr>
        <w:t xml:space="preserve">РИАЛЬНО-ТЕХНИЧЕСКОЕ ОБЕСПЕЧЕНИЕ </w:t>
      </w:r>
      <w:r w:rsidR="00BF4D17" w:rsidRPr="00686E99">
        <w:rPr>
          <w:rFonts w:ascii="Times New Roman" w:eastAsia="Calibri" w:hAnsi="Times New Roman" w:cs="FranklinGothicDemiC"/>
          <w:b/>
          <w:bCs/>
          <w:sz w:val="24"/>
          <w:szCs w:val="24"/>
        </w:rPr>
        <w:t>ПРОГРАММЫ УЧЕБНОЙ ДИСЦИПЛИНЫ</w:t>
      </w:r>
    </w:p>
    <w:p w:rsidR="00BF4D17" w:rsidRPr="00686E99" w:rsidRDefault="00BF4D17" w:rsidP="006E64B6">
      <w:pPr>
        <w:autoSpaceDE w:val="0"/>
        <w:autoSpaceDN w:val="0"/>
        <w:adjustRightInd w:val="0"/>
        <w:spacing w:after="0" w:line="240" w:lineRule="auto"/>
        <w:jc w:val="both"/>
        <w:rPr>
          <w:rFonts w:ascii="Times New Roman" w:eastAsia="Calibri" w:hAnsi="Times New Roman" w:cs="FranklinGothicDemiC"/>
          <w:b/>
          <w:bCs/>
          <w:sz w:val="24"/>
          <w:szCs w:val="24"/>
        </w:rPr>
      </w:pPr>
    </w:p>
    <w:p w:rsidR="00D4785E" w:rsidRPr="00686E99" w:rsidRDefault="00D4785E" w:rsidP="006E64B6">
      <w:pPr>
        <w:autoSpaceDE w:val="0"/>
        <w:autoSpaceDN w:val="0"/>
        <w:adjustRightInd w:val="0"/>
        <w:spacing w:after="0" w:line="240" w:lineRule="auto"/>
        <w:jc w:val="both"/>
        <w:rPr>
          <w:rFonts w:ascii="Times New Roman" w:eastAsia="Calibri" w:hAnsi="Times New Roman" w:cs="FranklinGothicDemiC"/>
          <w:b/>
          <w:bCs/>
          <w:sz w:val="28"/>
          <w:szCs w:val="36"/>
        </w:rPr>
      </w:pPr>
    </w:p>
    <w:p w:rsidR="00FC45EB"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686E99">
        <w:rPr>
          <w:rFonts w:ascii="Times New Roman" w:eastAsia="Calibri" w:hAnsi="Times New Roman" w:cs="SchoolBookCSanPin-Regular"/>
          <w:bCs/>
          <w:sz w:val="28"/>
          <w:szCs w:val="21"/>
        </w:rPr>
        <w:t xml:space="preserve">Освоение программы учебной дисциплины «Право» впрофессиональной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w:t>
      </w:r>
      <w:r w:rsidR="00FC45EB" w:rsidRPr="00686E99">
        <w:rPr>
          <w:rFonts w:ascii="Times New Roman" w:eastAsia="Calibri" w:hAnsi="Times New Roman" w:cs="SchoolBookCSanPin-Regular"/>
          <w:bCs/>
          <w:sz w:val="28"/>
          <w:szCs w:val="21"/>
        </w:rPr>
        <w:t xml:space="preserve">осуществляется в </w:t>
      </w:r>
      <w:r w:rsidRPr="00686E99">
        <w:rPr>
          <w:rFonts w:ascii="Times New Roman" w:eastAsia="Calibri" w:hAnsi="Times New Roman" w:cs="SchoolBookCSanPin-Regular"/>
          <w:bCs/>
          <w:sz w:val="28"/>
          <w:szCs w:val="21"/>
        </w:rPr>
        <w:t>учебно</w:t>
      </w:r>
      <w:r w:rsidR="00FC45EB" w:rsidRPr="00686E99">
        <w:rPr>
          <w:rFonts w:ascii="Times New Roman" w:eastAsia="Calibri" w:hAnsi="Times New Roman" w:cs="SchoolBookCSanPin-Regular"/>
          <w:bCs/>
          <w:sz w:val="28"/>
          <w:szCs w:val="21"/>
        </w:rPr>
        <w:t>м</w:t>
      </w:r>
      <w:r w:rsidRPr="00686E99">
        <w:rPr>
          <w:rFonts w:ascii="Times New Roman" w:eastAsia="Calibri" w:hAnsi="Times New Roman" w:cs="SchoolBookCSanPin-Regular"/>
          <w:bCs/>
          <w:sz w:val="28"/>
          <w:szCs w:val="21"/>
        </w:rPr>
        <w:t xml:space="preserve"> кабинет</w:t>
      </w:r>
      <w:r w:rsidR="00FC45EB" w:rsidRPr="00686E99">
        <w:rPr>
          <w:rFonts w:ascii="Times New Roman" w:eastAsia="Calibri" w:hAnsi="Times New Roman" w:cs="SchoolBookCSanPin-Regular"/>
          <w:bCs/>
          <w:sz w:val="28"/>
          <w:szCs w:val="21"/>
        </w:rPr>
        <w:t>е</w:t>
      </w:r>
      <w:r w:rsidRPr="00686E99">
        <w:rPr>
          <w:rFonts w:ascii="Times New Roman" w:eastAsia="Calibri" w:hAnsi="Times New Roman" w:cs="SchoolBookCSanPin-Regular"/>
          <w:bCs/>
          <w:sz w:val="28"/>
          <w:szCs w:val="21"/>
        </w:rPr>
        <w:t xml:space="preserve">, в котором имеется возможность </w:t>
      </w:r>
      <w:r w:rsidR="005E07F6" w:rsidRPr="00686E99">
        <w:rPr>
          <w:rFonts w:ascii="Times New Roman" w:eastAsia="Calibri" w:hAnsi="Times New Roman" w:cs="SchoolBookCSanPin-Regular"/>
          <w:bCs/>
          <w:sz w:val="28"/>
          <w:szCs w:val="21"/>
        </w:rPr>
        <w:t>свободного</w:t>
      </w:r>
      <w:r w:rsidRPr="00686E99">
        <w:rPr>
          <w:rFonts w:ascii="Times New Roman" w:eastAsia="Calibri" w:hAnsi="Times New Roman" w:cs="SchoolBookCSanPin-Regular"/>
          <w:bCs/>
          <w:sz w:val="28"/>
          <w:szCs w:val="21"/>
        </w:rPr>
        <w:t xml:space="preserve"> доступ</w:t>
      </w:r>
      <w:r w:rsidR="005E07F6" w:rsidRPr="00686E99">
        <w:rPr>
          <w:rFonts w:ascii="Times New Roman" w:eastAsia="Calibri" w:hAnsi="Times New Roman" w:cs="SchoolBookCSanPin-Regular"/>
          <w:bCs/>
          <w:sz w:val="28"/>
          <w:szCs w:val="21"/>
        </w:rPr>
        <w:t>а</w:t>
      </w:r>
      <w:r w:rsidRPr="00686E99">
        <w:rPr>
          <w:rFonts w:ascii="Times New Roman" w:eastAsia="Calibri" w:hAnsi="Times New Roman" w:cs="SchoolBookCSanPin-Regular"/>
          <w:bCs/>
          <w:sz w:val="28"/>
          <w:szCs w:val="21"/>
        </w:rPr>
        <w:t xml:space="preserve"> в Интернет во время учебного занятия и в период внеучебной деятельности обучающихся. Помещение кабинета </w:t>
      </w:r>
      <w:r w:rsidR="005E07F6" w:rsidRPr="00686E99">
        <w:rPr>
          <w:rFonts w:ascii="Times New Roman" w:eastAsia="Calibri" w:hAnsi="Times New Roman" w:cs="SchoolBookCSanPin-Regular"/>
          <w:bCs/>
          <w:sz w:val="28"/>
          <w:szCs w:val="21"/>
        </w:rPr>
        <w:t xml:space="preserve">соответствует </w:t>
      </w:r>
      <w:r w:rsidRPr="00686E99">
        <w:rPr>
          <w:rFonts w:ascii="Times New Roman" w:eastAsia="Calibri" w:hAnsi="Times New Roman" w:cs="SchoolBookCSanPin-Regular"/>
          <w:bCs/>
          <w:sz w:val="28"/>
          <w:szCs w:val="21"/>
        </w:rPr>
        <w:t xml:space="preserve">требованиям Санитарно-эпидемиологических правил и нормативов (СанПиН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686E99">
        <w:rPr>
          <w:rFonts w:ascii="Times New Roman" w:eastAsia="Calibri" w:hAnsi="Times New Roman" w:cs="SchoolBookCSanPin-Regular"/>
          <w:bCs/>
          <w:sz w:val="28"/>
          <w:szCs w:val="21"/>
        </w:rPr>
        <w:t xml:space="preserve">В кабинете </w:t>
      </w:r>
      <w:r w:rsidR="005E07F6" w:rsidRPr="00686E99">
        <w:rPr>
          <w:rFonts w:ascii="Times New Roman" w:eastAsia="Calibri" w:hAnsi="Times New Roman" w:cs="SchoolBookCSanPin-Regular"/>
          <w:bCs/>
          <w:sz w:val="28"/>
          <w:szCs w:val="21"/>
        </w:rPr>
        <w:t xml:space="preserve">имеется </w:t>
      </w:r>
      <w:r w:rsidRPr="00686E99">
        <w:rPr>
          <w:rFonts w:ascii="Times New Roman" w:eastAsia="Calibri" w:hAnsi="Times New Roman" w:cs="SchoolBookCSanPin-Regular"/>
          <w:bCs/>
          <w:sz w:val="28"/>
          <w:szCs w:val="21"/>
        </w:rPr>
        <w:t>мультимедийное оборудование, посредством которого участники образовательного процесса могут просматривать визуальную информацию по праву, создавать презентации, видеоматериалы, иные документы.</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686E99">
        <w:rPr>
          <w:rFonts w:ascii="Times New Roman" w:eastAsia="Calibri" w:hAnsi="Times New Roman" w:cs="SchoolBookCSanPin-Regular"/>
          <w:bCs/>
          <w:sz w:val="28"/>
          <w:szCs w:val="21"/>
        </w:rPr>
        <w:t>В состав учебно-методического и материально-технического обеспечения программы учебной дисциплины «Право» входят:</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686E99">
        <w:rPr>
          <w:rFonts w:ascii="Times New Roman" w:eastAsia="Calibri" w:hAnsi="Times New Roman" w:cs="SymbolMT"/>
          <w:bCs/>
          <w:sz w:val="28"/>
          <w:szCs w:val="21"/>
        </w:rPr>
        <w:t xml:space="preserve">- </w:t>
      </w:r>
      <w:r w:rsidRPr="00686E99">
        <w:rPr>
          <w:rFonts w:ascii="Times New Roman" w:eastAsia="Calibri" w:hAnsi="Times New Roman" w:cs="SchoolBookCSanPin-Regular"/>
          <w:bCs/>
          <w:sz w:val="28"/>
          <w:szCs w:val="21"/>
        </w:rPr>
        <w:t>многофункциональный комплекс преподавателя;</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686E99">
        <w:rPr>
          <w:rFonts w:ascii="Times New Roman" w:eastAsia="Calibri" w:hAnsi="Times New Roman" w:cs="SymbolMT"/>
          <w:bCs/>
          <w:sz w:val="28"/>
          <w:szCs w:val="21"/>
        </w:rPr>
        <w:t xml:space="preserve">- </w:t>
      </w:r>
      <w:r w:rsidRPr="00686E99">
        <w:rPr>
          <w:rFonts w:ascii="Times New Roman" w:eastAsia="Calibri" w:hAnsi="Times New Roman" w:cs="SchoolBookCSanPin-Regular"/>
          <w:bCs/>
          <w:sz w:val="28"/>
          <w:szCs w:val="21"/>
        </w:rPr>
        <w:t>наглядные пособия (комплекты учебных таблиц, плакатов, портретов выдающихся ученых и др.);</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686E99">
        <w:rPr>
          <w:rFonts w:ascii="Times New Roman" w:eastAsia="Calibri" w:hAnsi="Times New Roman" w:cs="SymbolMT"/>
          <w:bCs/>
          <w:sz w:val="28"/>
          <w:szCs w:val="21"/>
        </w:rPr>
        <w:t xml:space="preserve">- </w:t>
      </w:r>
      <w:r w:rsidRPr="00686E99">
        <w:rPr>
          <w:rFonts w:ascii="Times New Roman" w:eastAsia="Calibri" w:hAnsi="Times New Roman" w:cs="SchoolBookCSanPin-Regular"/>
          <w:bCs/>
          <w:sz w:val="28"/>
          <w:szCs w:val="21"/>
        </w:rPr>
        <w:t>информационно-коммуникативные средства;</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686E99">
        <w:rPr>
          <w:rFonts w:ascii="Times New Roman" w:eastAsia="Calibri" w:hAnsi="Times New Roman" w:cs="SymbolMT"/>
          <w:bCs/>
          <w:sz w:val="28"/>
          <w:szCs w:val="21"/>
        </w:rPr>
        <w:t xml:space="preserve">- </w:t>
      </w:r>
      <w:r w:rsidRPr="00686E99">
        <w:rPr>
          <w:rFonts w:ascii="Times New Roman" w:eastAsia="Calibri" w:hAnsi="Times New Roman" w:cs="SchoolBookCSanPin-Regular"/>
          <w:bCs/>
          <w:sz w:val="28"/>
          <w:szCs w:val="21"/>
        </w:rPr>
        <w:t>экранно-звуковые пособия;</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686E99">
        <w:rPr>
          <w:rFonts w:ascii="Times New Roman" w:eastAsia="Calibri" w:hAnsi="Times New Roman" w:cs="SymbolMT"/>
          <w:bCs/>
          <w:sz w:val="28"/>
          <w:szCs w:val="21"/>
        </w:rPr>
        <w:t xml:space="preserve">- </w:t>
      </w:r>
      <w:r w:rsidRPr="00686E99">
        <w:rPr>
          <w:rFonts w:ascii="Times New Roman" w:eastAsia="Calibri" w:hAnsi="Times New Roman" w:cs="SchoolBookCSanPin-Regular"/>
          <w:bCs/>
          <w:sz w:val="28"/>
          <w:szCs w:val="21"/>
        </w:rPr>
        <w:t>комплект технической документации, в том числе паспорта на средства обучения, инструкции по их использованию и технике безопасности;</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686E99">
        <w:rPr>
          <w:rFonts w:ascii="Times New Roman" w:eastAsia="Calibri" w:hAnsi="Times New Roman" w:cs="SymbolMT"/>
          <w:bCs/>
          <w:sz w:val="28"/>
          <w:szCs w:val="21"/>
        </w:rPr>
        <w:t xml:space="preserve">- </w:t>
      </w:r>
      <w:r w:rsidRPr="00686E99">
        <w:rPr>
          <w:rFonts w:ascii="Times New Roman" w:eastAsia="Calibri" w:hAnsi="Times New Roman" w:cs="SchoolBookCSanPin-Regular"/>
          <w:bCs/>
          <w:sz w:val="28"/>
          <w:szCs w:val="21"/>
        </w:rPr>
        <w:t>библиотечный фонд.</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686E99">
        <w:rPr>
          <w:rFonts w:ascii="Times New Roman" w:eastAsia="Calibri" w:hAnsi="Times New Roman" w:cs="SchoolBookCSanPin-Regular"/>
          <w:bCs/>
          <w:sz w:val="28"/>
          <w:szCs w:val="21"/>
        </w:rPr>
        <w:t>В библиотечный фонд входят учебники, учебно-методические комплекты (УМК), обеспечивающие освоение учебной дисциплины «Право»,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BF4D17" w:rsidRPr="00686E99" w:rsidRDefault="00404F14" w:rsidP="006E64B6">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686E99">
        <w:rPr>
          <w:rFonts w:ascii="Times New Roman" w:eastAsia="Calibri" w:hAnsi="Times New Roman" w:cs="SchoolBookCSanPin-Regular"/>
          <w:bCs/>
          <w:sz w:val="28"/>
          <w:szCs w:val="21"/>
        </w:rPr>
        <w:t xml:space="preserve">Библиотечный фонд оснащен </w:t>
      </w:r>
      <w:r w:rsidR="00BF4D17" w:rsidRPr="00686E99">
        <w:rPr>
          <w:rFonts w:ascii="Times New Roman" w:eastAsia="Calibri" w:hAnsi="Times New Roman" w:cs="SchoolBookCSanPin-Regular"/>
          <w:bCs/>
          <w:sz w:val="28"/>
          <w:szCs w:val="21"/>
        </w:rPr>
        <w:t>энциклопедиями, справочниками, научной и научно-популярной литературой и другими пособиями по вопросам юриспруденции.</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686E99">
        <w:rPr>
          <w:rFonts w:ascii="Times New Roman" w:eastAsia="Calibri" w:hAnsi="Times New Roman" w:cs="SchoolBookCSanPin-Regular"/>
          <w:bCs/>
          <w:sz w:val="28"/>
          <w:szCs w:val="21"/>
        </w:rPr>
        <w:t xml:space="preserve">В процессе освоения программы учебной дисциплины «Право» обучающиеся </w:t>
      </w:r>
      <w:r w:rsidR="00404F14" w:rsidRPr="00686E99">
        <w:rPr>
          <w:rFonts w:ascii="Times New Roman" w:eastAsia="Calibri" w:hAnsi="Times New Roman" w:cs="SchoolBookCSanPin-Regular"/>
          <w:bCs/>
          <w:sz w:val="28"/>
          <w:szCs w:val="21"/>
        </w:rPr>
        <w:t xml:space="preserve">имеют </w:t>
      </w:r>
      <w:r w:rsidRPr="00686E99">
        <w:rPr>
          <w:rFonts w:ascii="Times New Roman" w:eastAsia="Calibri" w:hAnsi="Times New Roman" w:cs="SchoolBookCSanPin-Regular"/>
          <w:bCs/>
          <w:sz w:val="28"/>
          <w:szCs w:val="21"/>
        </w:rPr>
        <w:t>возможность доступа:</w:t>
      </w:r>
    </w:p>
    <w:p w:rsidR="00BF4D17" w:rsidRPr="00686E99" w:rsidRDefault="00BF4D17" w:rsidP="00BB1571">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686E99">
        <w:rPr>
          <w:rFonts w:ascii="Times New Roman" w:eastAsia="Calibri" w:hAnsi="Times New Roman" w:cs="SymbolMT"/>
          <w:bCs/>
          <w:sz w:val="28"/>
          <w:szCs w:val="21"/>
        </w:rPr>
        <w:t xml:space="preserve">- </w:t>
      </w:r>
      <w:r w:rsidRPr="00686E99">
        <w:rPr>
          <w:rFonts w:ascii="Times New Roman" w:eastAsia="Calibri" w:hAnsi="Times New Roman" w:cs="SchoolBookCSanPin-Regular"/>
          <w:bCs/>
          <w:sz w:val="28"/>
          <w:szCs w:val="21"/>
        </w:rPr>
        <w:t>к электронным учебным материалам по праву, имеющимся в свободном доступев сети Интернет (электронным книгам, практикумам, тестам);</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686E99">
        <w:rPr>
          <w:rFonts w:ascii="Times New Roman" w:eastAsia="Calibri" w:hAnsi="Times New Roman" w:cs="SymbolMT"/>
          <w:bCs/>
          <w:sz w:val="28"/>
          <w:szCs w:val="21"/>
        </w:rPr>
        <w:lastRenderedPageBreak/>
        <w:t xml:space="preserve">- </w:t>
      </w:r>
      <w:r w:rsidRPr="00686E99">
        <w:rPr>
          <w:rFonts w:ascii="Times New Roman" w:eastAsia="Calibri" w:hAnsi="Times New Roman" w:cs="SchoolBookCSanPin-Regular"/>
          <w:bCs/>
          <w:sz w:val="28"/>
          <w:szCs w:val="21"/>
        </w:rPr>
        <w:t>сайтам государственных, муниципальных органов власти и управления;</w:t>
      </w:r>
    </w:p>
    <w:p w:rsidR="00BF4D17" w:rsidRPr="00686E99" w:rsidRDefault="00BF4D17" w:rsidP="006E64B6">
      <w:pPr>
        <w:autoSpaceDE w:val="0"/>
        <w:autoSpaceDN w:val="0"/>
        <w:adjustRightInd w:val="0"/>
        <w:spacing w:after="0" w:line="240" w:lineRule="auto"/>
        <w:ind w:firstLine="708"/>
        <w:jc w:val="both"/>
        <w:rPr>
          <w:rFonts w:ascii="Times New Roman" w:eastAsia="Calibri" w:hAnsi="Times New Roman" w:cs="SchoolBookCSanPin-Regular"/>
          <w:bCs/>
          <w:sz w:val="28"/>
          <w:szCs w:val="21"/>
        </w:rPr>
      </w:pPr>
      <w:r w:rsidRPr="00686E99">
        <w:rPr>
          <w:rFonts w:ascii="Times New Roman" w:eastAsia="Calibri" w:hAnsi="Times New Roman" w:cs="SymbolMT"/>
          <w:bCs/>
          <w:sz w:val="28"/>
          <w:szCs w:val="21"/>
        </w:rPr>
        <w:t xml:space="preserve">- </w:t>
      </w:r>
      <w:r w:rsidRPr="00686E99">
        <w:rPr>
          <w:rFonts w:ascii="Times New Roman" w:eastAsia="Calibri" w:hAnsi="Times New Roman" w:cs="SchoolBookCSanPin-Regular"/>
          <w:bCs/>
          <w:sz w:val="28"/>
          <w:szCs w:val="21"/>
        </w:rPr>
        <w:t>любой правовой информации (законам, подзаконным актам и иным нормативным документам, а также их проектам), в том числе через правовые информационные системы «Консультант Плюс», «Гарант» и др.</w:t>
      </w: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D4785E" w:rsidRPr="00686E99" w:rsidRDefault="00D4785E"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7489D" w:rsidRPr="00686E99" w:rsidRDefault="00B7489D"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BF4D17" w:rsidRPr="00686E99" w:rsidRDefault="00BF4D17" w:rsidP="006E64B6">
      <w:pPr>
        <w:autoSpaceDE w:val="0"/>
        <w:autoSpaceDN w:val="0"/>
        <w:adjustRightInd w:val="0"/>
        <w:spacing w:after="0" w:line="240" w:lineRule="auto"/>
        <w:jc w:val="both"/>
        <w:rPr>
          <w:rFonts w:ascii="Times New Roman" w:eastAsia="Calibri" w:hAnsi="Times New Roman" w:cs="SchoolBookCSanPin-Regular"/>
          <w:bCs/>
          <w:sz w:val="28"/>
          <w:szCs w:val="10"/>
        </w:rPr>
      </w:pPr>
    </w:p>
    <w:p w:rsidR="00C71079" w:rsidRPr="00686E99" w:rsidRDefault="00C71079" w:rsidP="00C71079">
      <w:pPr>
        <w:autoSpaceDE w:val="0"/>
        <w:autoSpaceDN w:val="0"/>
        <w:adjustRightInd w:val="0"/>
        <w:spacing w:after="0" w:line="240" w:lineRule="auto"/>
        <w:ind w:left="360"/>
        <w:contextualSpacing/>
        <w:jc w:val="center"/>
        <w:rPr>
          <w:rFonts w:ascii="Times New Roman" w:eastAsia="Calibri" w:hAnsi="Times New Roman" w:cs="FranklinGothicDemiC"/>
          <w:b/>
          <w:bCs/>
          <w:sz w:val="24"/>
          <w:szCs w:val="24"/>
        </w:rPr>
      </w:pPr>
      <w:r w:rsidRPr="00686E99">
        <w:rPr>
          <w:rFonts w:ascii="Times New Roman" w:eastAsia="Calibri" w:hAnsi="Times New Roman" w:cs="FranklinGothicDemiC"/>
          <w:b/>
          <w:bCs/>
          <w:sz w:val="24"/>
          <w:szCs w:val="24"/>
        </w:rPr>
        <w:lastRenderedPageBreak/>
        <w:t>12. ЛИТЕРАТУРА</w:t>
      </w:r>
    </w:p>
    <w:p w:rsidR="00C71079" w:rsidRPr="00686E99" w:rsidRDefault="00C71079" w:rsidP="00C71079">
      <w:pPr>
        <w:autoSpaceDE w:val="0"/>
        <w:autoSpaceDN w:val="0"/>
        <w:adjustRightInd w:val="0"/>
        <w:spacing w:after="0" w:line="240" w:lineRule="auto"/>
        <w:jc w:val="both"/>
        <w:rPr>
          <w:rFonts w:ascii="Times New Roman" w:eastAsia="Calibri" w:hAnsi="Times New Roman" w:cs="FranklinGothicDemiC"/>
          <w:b/>
          <w:bCs/>
          <w:sz w:val="24"/>
          <w:szCs w:val="24"/>
        </w:rPr>
      </w:pPr>
    </w:p>
    <w:p w:rsidR="00C71079" w:rsidRPr="00686E99" w:rsidRDefault="00C71079" w:rsidP="00C71079">
      <w:pPr>
        <w:autoSpaceDE w:val="0"/>
        <w:autoSpaceDN w:val="0"/>
        <w:adjustRightInd w:val="0"/>
        <w:spacing w:after="0" w:line="240" w:lineRule="auto"/>
        <w:jc w:val="both"/>
        <w:rPr>
          <w:rFonts w:ascii="Times New Roman" w:eastAsia="Calibri" w:hAnsi="Times New Roman" w:cs="FranklinGothicDemiC"/>
          <w:b/>
          <w:bCs/>
          <w:sz w:val="28"/>
          <w:szCs w:val="36"/>
        </w:rPr>
      </w:pPr>
    </w:p>
    <w:p w:rsidR="00C71079" w:rsidRPr="00686E99" w:rsidRDefault="00C71079" w:rsidP="00C71079">
      <w:pPr>
        <w:autoSpaceDE w:val="0"/>
        <w:autoSpaceDN w:val="0"/>
        <w:adjustRightInd w:val="0"/>
        <w:spacing w:after="0" w:line="240" w:lineRule="auto"/>
        <w:ind w:firstLine="709"/>
        <w:rPr>
          <w:rFonts w:ascii="Times New Roman" w:eastAsia="Calibri" w:hAnsi="Times New Roman" w:cs="FranklinGothicDemiC"/>
          <w:b/>
          <w:bCs/>
          <w:sz w:val="28"/>
          <w:szCs w:val="28"/>
        </w:rPr>
      </w:pPr>
      <w:r w:rsidRPr="00686E99">
        <w:rPr>
          <w:rFonts w:ascii="Times New Roman" w:eastAsia="Calibri" w:hAnsi="Times New Roman" w:cs="FranklinGothicDemiC"/>
          <w:b/>
          <w:bCs/>
          <w:sz w:val="28"/>
          <w:szCs w:val="28"/>
        </w:rPr>
        <w:t>Для обучающихся</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Bold"/>
          <w:bCs/>
          <w:sz w:val="28"/>
          <w:szCs w:val="19"/>
        </w:rPr>
      </w:pPr>
      <w:r w:rsidRPr="00686E99">
        <w:rPr>
          <w:rFonts w:ascii="Times New Roman" w:eastAsia="Calibri" w:hAnsi="Times New Roman" w:cs="SchoolBookCSanPin-Italic"/>
          <w:bCs/>
          <w:iCs/>
          <w:sz w:val="28"/>
          <w:szCs w:val="19"/>
        </w:rPr>
        <w:t xml:space="preserve">1. Певцова Е. А. </w:t>
      </w:r>
      <w:r w:rsidRPr="00686E99">
        <w:rPr>
          <w:rFonts w:ascii="Times New Roman" w:eastAsia="Calibri" w:hAnsi="Times New Roman" w:cs="SchoolBookCSanPin-Regular"/>
          <w:bCs/>
          <w:sz w:val="28"/>
          <w:szCs w:val="19"/>
        </w:rPr>
        <w:t>Право для профессий и специальностей социально-экономического профиля</w:t>
      </w:r>
      <w:r w:rsidRPr="00686E99">
        <w:rPr>
          <w:rFonts w:ascii="Times New Roman" w:eastAsia="Calibri" w:hAnsi="Times New Roman" w:cs="SchoolBookCSanPin-Bold"/>
          <w:bCs/>
          <w:sz w:val="28"/>
          <w:szCs w:val="19"/>
        </w:rPr>
        <w:t xml:space="preserve">: </w:t>
      </w:r>
      <w:r w:rsidRPr="00686E99">
        <w:rPr>
          <w:rFonts w:ascii="Times New Roman" w:eastAsia="Calibri" w:hAnsi="Times New Roman" w:cs="SchoolBookCSanPin-Regular"/>
          <w:bCs/>
          <w:sz w:val="28"/>
          <w:szCs w:val="19"/>
        </w:rPr>
        <w:t>учебник для студентов профессиональных образовательных организаций, осваивающих профессии и специальности СПО - М., 2018.</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Bold"/>
          <w:bCs/>
          <w:sz w:val="28"/>
          <w:szCs w:val="19"/>
        </w:rPr>
      </w:pPr>
      <w:r w:rsidRPr="00686E99">
        <w:rPr>
          <w:rFonts w:ascii="Times New Roman" w:eastAsia="Calibri" w:hAnsi="Times New Roman" w:cs="SchoolBookCSanPin-Italic"/>
          <w:bCs/>
          <w:iCs/>
          <w:sz w:val="28"/>
          <w:szCs w:val="19"/>
        </w:rPr>
        <w:t xml:space="preserve">2. Певцова Е. А. </w:t>
      </w:r>
      <w:r w:rsidRPr="00686E99">
        <w:rPr>
          <w:rFonts w:ascii="Times New Roman" w:eastAsia="Calibri" w:hAnsi="Times New Roman" w:cs="SchoolBookCSanPin-Regular"/>
          <w:bCs/>
          <w:sz w:val="28"/>
          <w:szCs w:val="19"/>
        </w:rPr>
        <w:t>Право для профессий и специальностей социально-экономического профиля: практикум: учебное пособие для студентов профессиональных образовательных организаций, осваивающих профессии и специальности СПО - М., 2018</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Italic"/>
          <w:bCs/>
          <w:iCs/>
          <w:sz w:val="28"/>
          <w:szCs w:val="19"/>
        </w:rPr>
        <w:t xml:space="preserve">3. Певцова Е. А. </w:t>
      </w:r>
      <w:r w:rsidRPr="00686E99">
        <w:rPr>
          <w:rFonts w:ascii="Times New Roman" w:eastAsia="Calibri" w:hAnsi="Times New Roman" w:cs="SchoolBookCSanPin-Regular"/>
          <w:bCs/>
          <w:sz w:val="28"/>
          <w:szCs w:val="19"/>
        </w:rPr>
        <w:t>Право для профессий и специальностей социально-экономического профиля: электронный учебно-методический комплекс. — М., 2018.</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Italic"/>
          <w:bCs/>
          <w:iCs/>
          <w:sz w:val="28"/>
          <w:szCs w:val="19"/>
        </w:rPr>
        <w:t xml:space="preserve">4. Певцова Е. А. </w:t>
      </w:r>
      <w:r w:rsidRPr="00686E99">
        <w:rPr>
          <w:rFonts w:ascii="Times New Roman" w:eastAsia="Calibri" w:hAnsi="Times New Roman" w:cs="SchoolBookCSanPin-Regular"/>
          <w:bCs/>
          <w:sz w:val="28"/>
          <w:szCs w:val="19"/>
        </w:rPr>
        <w:t>Право. Основы правовой культуры (базовый и профильный уровни). 10 класс: в 2 ч. — М., 2018.</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Italic"/>
          <w:bCs/>
          <w:iCs/>
          <w:sz w:val="28"/>
          <w:szCs w:val="19"/>
        </w:rPr>
        <w:t xml:space="preserve">5. Певцова Е. А. </w:t>
      </w:r>
      <w:r w:rsidRPr="00686E99">
        <w:rPr>
          <w:rFonts w:ascii="Times New Roman" w:eastAsia="Calibri" w:hAnsi="Times New Roman" w:cs="SchoolBookCSanPin-Regular"/>
          <w:bCs/>
          <w:sz w:val="28"/>
          <w:szCs w:val="19"/>
        </w:rPr>
        <w:t>Право. Основы правовой культуры (базовый и профильный уровни). 11 класс: в 2 ч. — М., 2018.</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Italic"/>
          <w:bCs/>
          <w:iCs/>
          <w:sz w:val="28"/>
          <w:szCs w:val="19"/>
        </w:rPr>
        <w:t xml:space="preserve">6. Певцова Е. А. </w:t>
      </w:r>
      <w:r w:rsidRPr="00686E99">
        <w:rPr>
          <w:rFonts w:ascii="Times New Roman" w:eastAsia="Calibri" w:hAnsi="Times New Roman" w:cs="SchoolBookCSanPin-Regular"/>
          <w:bCs/>
          <w:sz w:val="28"/>
          <w:szCs w:val="19"/>
        </w:rPr>
        <w:t>Правовая защита молодежи при трудоустройстве. — М., 2018.</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p>
    <w:p w:rsidR="00C71079" w:rsidRPr="00686E99" w:rsidRDefault="00C71079" w:rsidP="00C71079">
      <w:pPr>
        <w:autoSpaceDE w:val="0"/>
        <w:autoSpaceDN w:val="0"/>
        <w:adjustRightInd w:val="0"/>
        <w:spacing w:after="0" w:line="240" w:lineRule="auto"/>
        <w:ind w:firstLine="709"/>
        <w:rPr>
          <w:rFonts w:ascii="Times New Roman" w:eastAsia="Calibri" w:hAnsi="Times New Roman" w:cs="FranklinGothicDemiC"/>
          <w:b/>
          <w:bCs/>
          <w:sz w:val="28"/>
          <w:szCs w:val="28"/>
        </w:rPr>
      </w:pPr>
      <w:r w:rsidRPr="00686E99">
        <w:rPr>
          <w:rFonts w:ascii="Times New Roman" w:eastAsia="Calibri" w:hAnsi="Times New Roman" w:cs="FranklinGothicDemiC"/>
          <w:b/>
          <w:bCs/>
          <w:sz w:val="28"/>
          <w:szCs w:val="28"/>
        </w:rPr>
        <w:t>Для преподавателей</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hAnsi="Times New Roman" w:cs="Times New Roman"/>
          <w:iCs/>
          <w:sz w:val="28"/>
          <w:szCs w:val="28"/>
        </w:rPr>
        <w:t>Конституция Российской Федерации 1993 г. (ред.01.07.2020).</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hAnsi="Times New Roman" w:cs="Times New Roman"/>
          <w:iCs/>
          <w:sz w:val="28"/>
          <w:szCs w:val="28"/>
        </w:rPr>
        <w:t>Водный кодекс РФ (введен в действие Федеральным законом от 03.06.2006 № 74-ФЗ) // СЗ РФ. - 2006. - № 23. - Ст. 2381.(ред. 02.07.21)</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hAnsi="Times New Roman" w:cs="Times New Roman"/>
          <w:iCs/>
          <w:sz w:val="28"/>
          <w:szCs w:val="28"/>
        </w:rPr>
        <w:t>Гражданский кодекс РФ. Ч. 1 (введен в действие Федеральным законом от 30.11.1994 № 51-ФЗ) // СЗ РФ. - 1994. - № 32. - Ст. 3301. (ред.28.06.21 )</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hAnsi="Times New Roman" w:cs="Times New Roman"/>
          <w:iCs/>
          <w:sz w:val="28"/>
          <w:szCs w:val="28"/>
        </w:rPr>
        <w:t>Гражданский кодекс РФ. Ч. 2 (введен в действие Федеральным законом от 26.01.1996 № 14-ФЗ) // СЗ РФ. - 1996. - № 5. - Ст. 410. (ред.01.07.2021 )</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hAnsi="Times New Roman" w:cs="Times New Roman"/>
          <w:iCs/>
          <w:sz w:val="28"/>
          <w:szCs w:val="28"/>
        </w:rPr>
        <w:t>Гражданский кодекс РФ. Ч. 3 (введен в действие Федеральным законом от 26.11.2001 № 46-ФЗ) // СЗ РФ. - 2001. - № 49. - Ст. 4552. (ред. 18.03.19)</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hAnsi="Times New Roman" w:cs="Times New Roman"/>
          <w:iCs/>
          <w:sz w:val="28"/>
          <w:szCs w:val="28"/>
        </w:rPr>
        <w:t>Гражданский кодекс РФ. Ч. 4 (введен в действие Федеральным законом от 18.12.2006 № 230-ФЗ) // СЗ РФ. - 2006. - № 52 (ч. I). - Ст. 5496. (ред.11.06.21 )</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hAnsi="Times New Roman" w:cs="Times New Roman"/>
          <w:iCs/>
          <w:sz w:val="28"/>
          <w:szCs w:val="28"/>
        </w:rPr>
        <w:t>Земельный кодекс РФ (введен в действие Федеральным законом от 25.10.2001 № 136-ФЗ) // СЗ РФ. - 2001. - № 44. - Ст. 4147. (ред. 02.07.21)</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hAnsi="Times New Roman" w:cs="Times New Roman"/>
          <w:iCs/>
          <w:sz w:val="28"/>
          <w:szCs w:val="28"/>
        </w:rPr>
        <w:t>Кодекс РФ об административных правонарушениях (введен в действие Федеральным законом от 30.12.2001 № 195-ФЗ) // СЗ РФ. - 2002. – Ст. 32. (ред.01.07.21 )</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hAnsi="Times New Roman" w:cs="Times New Roman"/>
          <w:iCs/>
          <w:sz w:val="28"/>
          <w:szCs w:val="28"/>
        </w:rPr>
        <w:t>Трудовой кодекс РФ (введен в действие Федеральным законом от 30.12.2001 № 197-ФЗ) // СЗ РФ. - 2002. - № 1 (Ч. I). - Ст. 424. (ред.28.06.21 )</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hAnsi="Times New Roman" w:cs="Times New Roman"/>
          <w:iCs/>
          <w:sz w:val="28"/>
          <w:szCs w:val="28"/>
        </w:rPr>
        <w:t>Уголовный кодекс РФ (введен в действие Федеральным законом от 13.06.1996 № 63-ФЗ) //СЗ РФ. - 1996. - № 25. - Ст. 361. (ред.01.07.21 )</w:t>
      </w:r>
    </w:p>
    <w:p w:rsidR="00C71079" w:rsidRPr="00686E99" w:rsidRDefault="00C71079" w:rsidP="00C71079">
      <w:pPr>
        <w:autoSpaceDE w:val="0"/>
        <w:spacing w:after="0" w:line="240" w:lineRule="auto"/>
        <w:ind w:firstLine="426"/>
        <w:rPr>
          <w:rFonts w:ascii="Times New Roman" w:hAnsi="Times New Roman" w:cs="Times New Roman"/>
          <w:sz w:val="28"/>
          <w:szCs w:val="28"/>
          <w:lang w:eastAsia="ru-RU"/>
        </w:rPr>
      </w:pPr>
      <w:r w:rsidRPr="00686E99">
        <w:rPr>
          <w:rFonts w:ascii="Times New Roman" w:hAnsi="Times New Roman" w:cs="Times New Roman"/>
          <w:sz w:val="28"/>
          <w:szCs w:val="28"/>
          <w:lang w:eastAsia="ru-RU"/>
        </w:rPr>
        <w:t>Об образовании в Российской Федерации: федер. закон от</w:t>
      </w:r>
    </w:p>
    <w:p w:rsidR="00C71079" w:rsidRPr="00686E99" w:rsidRDefault="00C71079" w:rsidP="00C71079">
      <w:pPr>
        <w:autoSpaceDE w:val="0"/>
        <w:spacing w:after="0" w:line="240" w:lineRule="auto"/>
        <w:rPr>
          <w:rFonts w:ascii="Times New Roman" w:hAnsi="Times New Roman" w:cs="Times New Roman"/>
          <w:sz w:val="28"/>
          <w:szCs w:val="28"/>
          <w:lang w:eastAsia="ru-RU"/>
        </w:rPr>
      </w:pPr>
      <w:r w:rsidRPr="00686E99">
        <w:rPr>
          <w:rFonts w:ascii="Times New Roman" w:hAnsi="Times New Roman" w:cs="Times New Roman"/>
          <w:sz w:val="28"/>
          <w:szCs w:val="28"/>
          <w:lang w:eastAsia="ru-RU"/>
        </w:rPr>
        <w:lastRenderedPageBreak/>
        <w:t>29.12. 2012 № 273-ФЗ (в ред.от 01.09.2021.)</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hAnsi="Times New Roman" w:cs="Times New Roman"/>
          <w:iCs/>
          <w:sz w:val="28"/>
          <w:szCs w:val="28"/>
        </w:rPr>
        <w:t>Закон РФ от 07.02.1992 № 2300-1 «О защите прав потребителей» // СЗ РФ. - 1992. -№ 15. - Ст. 46. (ред.11.06.21 )</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hAnsi="Times New Roman" w:cs="Times New Roman"/>
          <w:iCs/>
          <w:sz w:val="28"/>
          <w:szCs w:val="28"/>
        </w:rPr>
        <w:t>Закон РФ от 19.04.1991 № 1032-1 «О занятости населения в Российской Федерации» (ред.02.07.21 )</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hAnsi="Times New Roman" w:cs="Times New Roman"/>
          <w:iCs/>
          <w:sz w:val="28"/>
          <w:szCs w:val="28"/>
        </w:rPr>
        <w:t>Закон РФ от 31.05.2002 № 62-ФЗ «О гражданстве Российской Федерации» // СЗ РФ. - 2002. (ред.30.12.20 )</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hAnsi="Times New Roman" w:cs="Times New Roman"/>
          <w:iCs/>
          <w:sz w:val="28"/>
          <w:szCs w:val="28"/>
        </w:rPr>
        <w:t>Закон РФ от 21.02.1992 № 2395-1 «О недрах» (с изм. и доп.) // СЗ РФ. - 1995. - № 10. - Ст. 823. (ред. 11.06.21)</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hAnsi="Times New Roman" w:cs="Times New Roman"/>
          <w:iCs/>
          <w:sz w:val="28"/>
          <w:szCs w:val="28"/>
        </w:rPr>
        <w:t>Закон РФ от 11.02.1993 № 4462-1 «О Нотариате» (с изм. и доп.) // СЗ РФ. - 1993. (ред.02.07.21 )</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hAnsi="Times New Roman" w:cs="Times New Roman"/>
          <w:iCs/>
          <w:sz w:val="28"/>
          <w:szCs w:val="28"/>
        </w:rPr>
        <w:t>Федеральный закон от 31.05.2002 г. № 63-ФЗ «Об адвокатской деятельности и адвокатуре в Российской Федерации» // СЗ РФ. - 2002. (ред.01.03.21 )</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hAnsi="Times New Roman" w:cs="Times New Roman"/>
          <w:iCs/>
          <w:sz w:val="28"/>
          <w:szCs w:val="28"/>
        </w:rPr>
        <w:t>Федеральный закон от 30.03.1999 № 52-ФЗ «О санитарно-эпидемиологическом благополучии населения» // СЗ РФ. - 1999. - № 14. - Ст. 1650. (ред.02.07.21 )</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hAnsi="Times New Roman" w:cs="Times New Roman"/>
          <w:iCs/>
          <w:sz w:val="28"/>
          <w:szCs w:val="28"/>
        </w:rPr>
        <w:t>Федеральный закон от 10.01.2002 № 7-ФЗ «Об охране окружающей среды» // СЗ РФ. - 2002. - № 2. - Ст. 133. (ред.02.07.21 )</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hAnsi="Times New Roman" w:cs="Times New Roman"/>
          <w:iCs/>
          <w:sz w:val="28"/>
          <w:szCs w:val="28"/>
        </w:rPr>
        <w:t>Федеральный закон от 24.04.1995 № 52-ФЗ «О животном мире» // Российская газета. - 1995. - 4 мая. (ред.01.08.21 )</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hAnsi="Times New Roman" w:cs="Times New Roman"/>
          <w:iCs/>
          <w:sz w:val="28"/>
          <w:szCs w:val="28"/>
        </w:rPr>
        <w:t>Федеральный закон от 04.05.1999 № 96-ФЗ «Об охране атмосферного воздуха» // СЗ РФ. - 1999. - № 18. - Ст. 2222. (ред.01.06.21 )</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eastAsia="Calibri" w:hAnsi="Times New Roman" w:cs="SchoolBookCSanPin-Italic"/>
          <w:bCs/>
          <w:iCs/>
          <w:sz w:val="28"/>
          <w:szCs w:val="19"/>
        </w:rPr>
        <w:t>Ашаффенбург Г</w:t>
      </w:r>
      <w:r w:rsidRPr="00686E99">
        <w:rPr>
          <w:rFonts w:ascii="Times New Roman" w:eastAsia="Calibri" w:hAnsi="Times New Roman" w:cs="SchoolBookCSanPin-Regular"/>
          <w:bCs/>
          <w:sz w:val="28"/>
          <w:szCs w:val="19"/>
        </w:rPr>
        <w:t>. Преступление и борьба с ним. — М., 2018.</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eastAsia="Calibri" w:hAnsi="Times New Roman" w:cs="SchoolBookCSanPin-Italic"/>
          <w:bCs/>
          <w:iCs/>
          <w:sz w:val="28"/>
          <w:szCs w:val="19"/>
        </w:rPr>
        <w:t xml:space="preserve">Бабурин С. Н. </w:t>
      </w:r>
      <w:r w:rsidRPr="00686E99">
        <w:rPr>
          <w:rFonts w:ascii="Times New Roman" w:eastAsia="Calibri" w:hAnsi="Times New Roman" w:cs="SchoolBookCSanPin-Regular"/>
          <w:bCs/>
          <w:sz w:val="28"/>
          <w:szCs w:val="19"/>
        </w:rPr>
        <w:t>Государствоведение: научные труды. — М., 2019.</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eastAsia="Calibri" w:hAnsi="Times New Roman" w:cs="SchoolBookCSanPin-Italic"/>
          <w:bCs/>
          <w:iCs/>
          <w:sz w:val="28"/>
          <w:szCs w:val="19"/>
        </w:rPr>
        <w:t>Бахрах Д. Н</w:t>
      </w:r>
      <w:r w:rsidRPr="00686E99">
        <w:rPr>
          <w:rFonts w:ascii="Times New Roman" w:eastAsia="Calibri" w:hAnsi="Times New Roman" w:cs="SchoolBookCSanPin-Regular"/>
          <w:bCs/>
          <w:sz w:val="28"/>
          <w:szCs w:val="19"/>
        </w:rPr>
        <w:t>. Действие норм права во времени: Теория, законодательство, судебная практика. — М., 2019.</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eastAsia="Calibri" w:hAnsi="Times New Roman" w:cs="SchoolBookCSanPin-Italic"/>
          <w:bCs/>
          <w:iCs/>
          <w:sz w:val="28"/>
          <w:szCs w:val="19"/>
        </w:rPr>
        <w:t xml:space="preserve">Бахрах Д. Н. </w:t>
      </w:r>
      <w:r w:rsidRPr="00686E99">
        <w:rPr>
          <w:rFonts w:ascii="Times New Roman" w:eastAsia="Calibri" w:hAnsi="Times New Roman" w:cs="SchoolBookCSanPin-Regular"/>
          <w:bCs/>
          <w:sz w:val="28"/>
          <w:szCs w:val="19"/>
        </w:rPr>
        <w:t>Очерки теории российского права. — М., 2019.</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hAnsi="Times New Roman" w:cs="Times New Roman"/>
          <w:iCs/>
          <w:sz w:val="28"/>
          <w:szCs w:val="28"/>
        </w:rPr>
        <w:t>Б</w:t>
      </w:r>
      <w:r w:rsidRPr="00686E99">
        <w:rPr>
          <w:rFonts w:ascii="Times New Roman" w:eastAsia="Calibri" w:hAnsi="Times New Roman" w:cs="SchoolBookCSanPin-Italic"/>
          <w:bCs/>
          <w:iCs/>
          <w:sz w:val="28"/>
          <w:szCs w:val="19"/>
        </w:rPr>
        <w:t xml:space="preserve"> улатецкий Ю. Е. </w:t>
      </w:r>
      <w:r w:rsidRPr="00686E99">
        <w:rPr>
          <w:rFonts w:ascii="Times New Roman" w:eastAsia="Calibri" w:hAnsi="Times New Roman" w:cs="SchoolBookCSanPin-Regular"/>
          <w:bCs/>
          <w:sz w:val="28"/>
          <w:szCs w:val="19"/>
        </w:rPr>
        <w:t>Потребительское право: курс лекций. — М., 2018.</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eastAsia="Calibri" w:hAnsi="Times New Roman" w:cs="SchoolBookCSanPin-Regular"/>
          <w:bCs/>
          <w:sz w:val="28"/>
          <w:szCs w:val="19"/>
        </w:rPr>
        <w:t>Гражданское право: в 4 т. / отв. ред. Е. А. Суханов. — М., 2018.</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eastAsia="Calibri" w:hAnsi="Times New Roman" w:cs="SchoolBookCSanPin-Regular"/>
          <w:bCs/>
          <w:sz w:val="28"/>
          <w:szCs w:val="19"/>
        </w:rPr>
        <w:t>Гражданское право / под общ.ред. С. С. Алексеева. — М., 2018.</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eastAsia="Calibri" w:hAnsi="Times New Roman" w:cs="SchoolBookCSanPin-Italic"/>
          <w:bCs/>
          <w:iCs/>
          <w:sz w:val="28"/>
          <w:szCs w:val="19"/>
        </w:rPr>
        <w:t xml:space="preserve">Земцов Б. Н. </w:t>
      </w:r>
      <w:r w:rsidRPr="00686E99">
        <w:rPr>
          <w:rFonts w:ascii="Times New Roman" w:eastAsia="Calibri" w:hAnsi="Times New Roman" w:cs="SchoolBookCSanPin-Regular"/>
          <w:bCs/>
          <w:sz w:val="28"/>
          <w:szCs w:val="19"/>
        </w:rPr>
        <w:t>История отечественного государства и права: учеб.пособие. — М., 2018.</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eastAsia="Calibri" w:hAnsi="Times New Roman" w:cs="SchoolBookCSanPin-Regular"/>
          <w:bCs/>
          <w:sz w:val="28"/>
          <w:szCs w:val="19"/>
        </w:rPr>
        <w:t>Источники российского права: вопросы теории и истории: учеб.пособие / отв. ред. М. Н. Марченко. — М., 2019.</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eastAsia="Calibri" w:hAnsi="Times New Roman" w:cs="SchoolBookCSanPin-Italic"/>
          <w:bCs/>
          <w:iCs/>
          <w:sz w:val="28"/>
          <w:szCs w:val="19"/>
        </w:rPr>
        <w:t xml:space="preserve">Керимов А. Д. </w:t>
      </w:r>
      <w:r w:rsidRPr="00686E99">
        <w:rPr>
          <w:rFonts w:ascii="Times New Roman" w:eastAsia="Calibri" w:hAnsi="Times New Roman" w:cs="SchoolBookCSanPin-Regular"/>
          <w:bCs/>
          <w:sz w:val="28"/>
          <w:szCs w:val="19"/>
        </w:rPr>
        <w:t>Современное государство: вопросы теории. — М., 2019.</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eastAsia="Calibri" w:hAnsi="Times New Roman" w:cs="SchoolBookCSanPin-Italic"/>
          <w:bCs/>
          <w:iCs/>
          <w:sz w:val="28"/>
          <w:szCs w:val="19"/>
        </w:rPr>
        <w:t>Кобликов А. С</w:t>
      </w:r>
      <w:r w:rsidRPr="00686E99">
        <w:rPr>
          <w:rFonts w:ascii="Times New Roman" w:eastAsia="Calibri" w:hAnsi="Times New Roman" w:cs="SchoolBookCSanPin-Regular"/>
          <w:bCs/>
          <w:sz w:val="28"/>
          <w:szCs w:val="19"/>
        </w:rPr>
        <w:t>. Избранное: Юридическая этика. Военные суды России. — М., 2019.</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eastAsia="Calibri" w:hAnsi="Times New Roman" w:cs="SchoolBookCSanPin-Italic"/>
          <w:bCs/>
          <w:iCs/>
          <w:sz w:val="28"/>
          <w:szCs w:val="19"/>
        </w:rPr>
        <w:t>Мальцев Г. В</w:t>
      </w:r>
      <w:r w:rsidRPr="00686E99">
        <w:rPr>
          <w:rFonts w:ascii="Times New Roman" w:eastAsia="Calibri" w:hAnsi="Times New Roman" w:cs="SchoolBookCSanPin-Regular"/>
          <w:bCs/>
          <w:sz w:val="28"/>
          <w:szCs w:val="19"/>
        </w:rPr>
        <w:t>. Месть и возмездие в древнем праве. — М., 2018.</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eastAsia="Calibri" w:hAnsi="Times New Roman" w:cs="SchoolBookCSanPin-Italic"/>
          <w:bCs/>
          <w:iCs/>
          <w:sz w:val="28"/>
          <w:szCs w:val="19"/>
        </w:rPr>
        <w:t>Коршунова Т.Ю</w:t>
      </w:r>
      <w:r w:rsidRPr="00686E99">
        <w:rPr>
          <w:rFonts w:ascii="Times New Roman" w:eastAsia="Calibri" w:hAnsi="Times New Roman" w:cs="SchoolBookCSanPin-Regular"/>
          <w:bCs/>
          <w:sz w:val="28"/>
          <w:szCs w:val="19"/>
        </w:rPr>
        <w:t>. Особенности регулирования труда женщин и лиц с семейными обязанностями. — М., 2018.</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eastAsia="Calibri" w:hAnsi="Times New Roman" w:cs="SchoolBookCSanPin-Italic"/>
          <w:bCs/>
          <w:iCs/>
          <w:sz w:val="28"/>
          <w:szCs w:val="19"/>
        </w:rPr>
        <w:t>Крашенинников П</w:t>
      </w:r>
      <w:r w:rsidRPr="00686E99">
        <w:rPr>
          <w:rFonts w:ascii="Times New Roman" w:eastAsia="Calibri" w:hAnsi="Times New Roman" w:cs="SchoolBookCSanPin-Regular"/>
          <w:bCs/>
          <w:sz w:val="28"/>
          <w:szCs w:val="19"/>
        </w:rPr>
        <w:t>. Авторские и смежные с ними права. Постатейный комментарий глав 70 и 71 Гражданского кодекса РФ. — М., 2018.</w:t>
      </w:r>
    </w:p>
    <w:p w:rsidR="00C71079" w:rsidRPr="00686E99" w:rsidRDefault="00C71079" w:rsidP="00C71079">
      <w:pPr>
        <w:autoSpaceDE w:val="0"/>
        <w:spacing w:after="0" w:line="240" w:lineRule="auto"/>
        <w:ind w:firstLine="426"/>
        <w:jc w:val="both"/>
        <w:rPr>
          <w:rFonts w:ascii="Times New Roman" w:hAnsi="Times New Roman" w:cs="Times New Roman"/>
          <w:iCs/>
          <w:sz w:val="28"/>
          <w:szCs w:val="28"/>
        </w:rPr>
      </w:pPr>
      <w:r w:rsidRPr="00686E99">
        <w:rPr>
          <w:rFonts w:ascii="Times New Roman" w:eastAsia="Calibri" w:hAnsi="Times New Roman" w:cs="SchoolBookCSanPin-Italic"/>
          <w:bCs/>
          <w:iCs/>
          <w:sz w:val="28"/>
          <w:szCs w:val="19"/>
        </w:rPr>
        <w:t xml:space="preserve"> Чиркин В. Е</w:t>
      </w:r>
      <w:r w:rsidRPr="00686E99">
        <w:rPr>
          <w:rFonts w:ascii="Times New Roman" w:eastAsia="Calibri" w:hAnsi="Times New Roman" w:cs="SchoolBookCSanPin-Regular"/>
          <w:bCs/>
          <w:sz w:val="28"/>
          <w:szCs w:val="19"/>
        </w:rPr>
        <w:t>. Сравнительное Государствоведение. — М., 2018.</w:t>
      </w:r>
    </w:p>
    <w:p w:rsidR="00C71079" w:rsidRPr="00686E99" w:rsidRDefault="00C71079" w:rsidP="00C71079">
      <w:pPr>
        <w:autoSpaceDE w:val="0"/>
        <w:autoSpaceDN w:val="0"/>
        <w:adjustRightInd w:val="0"/>
        <w:spacing w:after="0" w:line="240" w:lineRule="auto"/>
        <w:ind w:firstLine="709"/>
        <w:jc w:val="center"/>
        <w:rPr>
          <w:rFonts w:ascii="Times New Roman" w:eastAsia="Calibri" w:hAnsi="Times New Roman" w:cs="FranklinGothicDemiC"/>
          <w:bCs/>
          <w:sz w:val="28"/>
          <w:szCs w:val="28"/>
        </w:rPr>
      </w:pPr>
    </w:p>
    <w:p w:rsidR="00C71079" w:rsidRPr="00686E99" w:rsidRDefault="00C71079" w:rsidP="00C71079">
      <w:pPr>
        <w:autoSpaceDE w:val="0"/>
        <w:autoSpaceDN w:val="0"/>
        <w:adjustRightInd w:val="0"/>
        <w:spacing w:after="0" w:line="240" w:lineRule="auto"/>
        <w:ind w:firstLine="709"/>
        <w:rPr>
          <w:rFonts w:ascii="Times New Roman" w:eastAsia="Calibri" w:hAnsi="Times New Roman" w:cs="FranklinGothicDemiC"/>
          <w:b/>
          <w:bCs/>
          <w:sz w:val="28"/>
          <w:szCs w:val="28"/>
        </w:rPr>
      </w:pPr>
      <w:r w:rsidRPr="00686E99">
        <w:rPr>
          <w:rFonts w:ascii="Times New Roman" w:eastAsia="Calibri" w:hAnsi="Times New Roman" w:cs="FranklinGothicDemiC"/>
          <w:b/>
          <w:bCs/>
          <w:sz w:val="28"/>
          <w:szCs w:val="28"/>
        </w:rPr>
        <w:lastRenderedPageBreak/>
        <w:t>Интернет-ресурсы</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1. www. pravo. gov. ru (Официальный интернет-портал правовой информации).</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2. www. consultant. ru (Правовая система Консультант Плюс).</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 xml:space="preserve">3. </w:t>
      </w:r>
      <w:r w:rsidRPr="00686E99">
        <w:rPr>
          <w:rFonts w:ascii="Times New Roman" w:eastAsia="Calibri" w:hAnsi="Times New Roman" w:cs="SchoolBookCSanPin-Regular"/>
          <w:bCs/>
          <w:sz w:val="28"/>
          <w:szCs w:val="19"/>
          <w:lang w:val="en-US"/>
        </w:rPr>
        <w:t>www</w:t>
      </w:r>
      <w:r w:rsidRPr="00686E99">
        <w:rPr>
          <w:rFonts w:ascii="Times New Roman" w:eastAsia="Calibri" w:hAnsi="Times New Roman" w:cs="SchoolBookCSanPin-Regular"/>
          <w:bCs/>
          <w:sz w:val="28"/>
          <w:szCs w:val="19"/>
        </w:rPr>
        <w:t xml:space="preserve">. </w:t>
      </w:r>
      <w:r w:rsidRPr="00686E99">
        <w:rPr>
          <w:rFonts w:ascii="Times New Roman" w:eastAsia="Calibri" w:hAnsi="Times New Roman" w:cs="SchoolBookCSanPin-Regular"/>
          <w:bCs/>
          <w:sz w:val="28"/>
          <w:szCs w:val="19"/>
          <w:lang w:val="en-US"/>
        </w:rPr>
        <w:t>constitution</w:t>
      </w:r>
      <w:r w:rsidRPr="00686E99">
        <w:rPr>
          <w:rFonts w:ascii="Times New Roman" w:eastAsia="Calibri" w:hAnsi="Times New Roman" w:cs="SchoolBookCSanPin-Regular"/>
          <w:bCs/>
          <w:sz w:val="28"/>
          <w:szCs w:val="19"/>
        </w:rPr>
        <w:t xml:space="preserve">. </w:t>
      </w:r>
      <w:r w:rsidRPr="00686E99">
        <w:rPr>
          <w:rFonts w:ascii="Times New Roman" w:eastAsia="Calibri" w:hAnsi="Times New Roman" w:cs="SchoolBookCSanPin-Regular"/>
          <w:bCs/>
          <w:sz w:val="28"/>
          <w:szCs w:val="19"/>
          <w:lang w:val="en-US"/>
        </w:rPr>
        <w:t>ru</w:t>
      </w:r>
      <w:r w:rsidRPr="00686E99">
        <w:rPr>
          <w:rFonts w:ascii="Times New Roman" w:eastAsia="Calibri" w:hAnsi="Times New Roman" w:cs="SchoolBookCSanPin-Regular"/>
          <w:bCs/>
          <w:sz w:val="28"/>
          <w:szCs w:val="19"/>
        </w:rPr>
        <w:t xml:space="preserve"> (КонституцияРФ).</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4. www. law. edu. ru (Юридическая Россия: федеральный правовой портал).</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5. www. uznay-prezidenta. ru (Президент России гражданам школьного возраста).</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6. www. council. gov. ru (Совет Федерации Федерального Собрания РФ).</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7. www. duma. gov. ru (Государственная Дума Федерального Собрания РФ).</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8. www. ksrf. ru (Конституционный суд РФ).</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9. www. vsrf. ru (Верховный суд РФ).</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10. www. arbitr. ru (Высший Арбитражный суд РФ).</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11. www. genproc. gov. ru (Генеральная прокуратура РФ).</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12. www. sledcom. ru (Следственный комитет РФ).</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13. www. pfrf. ru (Пенсионный фонд РФ).</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14. www. cbr. ru (Центральный банк РФ).</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15. www. notariat. ru (Федеральная нотариальная палата).</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16. www. rfdeti. ru (Уполномоченный при Президенте РФ по правам ребенка).</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17. www. ombudsmanrf. org (Уполномоченный по правам человека в Российской Федерации).</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18. www. mnr. gov. ru (Министерство природных ресурсов и экологии РФ).</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19. www. rostrud. ru (Федеральная служба по труду и занятости РФ).</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20. www. rosregistr. ru (Федеральная служба государственной регистрации, картографии икадастра).</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21. www. potrebitel. net (Союз потребителей Российской Федерации).</w:t>
      </w:r>
    </w:p>
    <w:p w:rsidR="00C71079" w:rsidRPr="00686E99" w:rsidRDefault="00C71079" w:rsidP="00C71079">
      <w:pPr>
        <w:autoSpaceDE w:val="0"/>
        <w:autoSpaceDN w:val="0"/>
        <w:adjustRightInd w:val="0"/>
        <w:spacing w:after="0" w:line="240" w:lineRule="auto"/>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www. rospotrebnadzor. ru (Федеральная служба по надзору в сфере защиты прав потребителей и благополучия человека).</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22. www. рспп. рф (Российский союз промышленников и предпринимателей).</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23. www. acadprava. ru (Открытая академия правовой культуры детей и молодежи).</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24. www. un. org/ru (Организация Объединенных Наций).</w:t>
      </w:r>
    </w:p>
    <w:p w:rsidR="00C71079" w:rsidRPr="00686E99" w:rsidRDefault="00C71079" w:rsidP="00C71079">
      <w:pPr>
        <w:autoSpaceDE w:val="0"/>
        <w:autoSpaceDN w:val="0"/>
        <w:adjustRightInd w:val="0"/>
        <w:spacing w:after="0" w:line="240" w:lineRule="auto"/>
        <w:ind w:firstLine="709"/>
        <w:jc w:val="both"/>
        <w:rPr>
          <w:rFonts w:ascii="Times New Roman" w:eastAsia="Calibri" w:hAnsi="Times New Roman" w:cs="SchoolBookCSanPin-Regular"/>
          <w:bCs/>
          <w:sz w:val="28"/>
          <w:szCs w:val="19"/>
        </w:rPr>
      </w:pPr>
      <w:r w:rsidRPr="00686E99">
        <w:rPr>
          <w:rFonts w:ascii="Times New Roman" w:eastAsia="Calibri" w:hAnsi="Times New Roman" w:cs="SchoolBookCSanPin-Regular"/>
          <w:bCs/>
          <w:sz w:val="28"/>
          <w:szCs w:val="19"/>
        </w:rPr>
        <w:t>25. www. unesco. org/new/ru (Организация Объединенных Наций по вопросам образования,науки, культуры — ЮНЕСКО).</w:t>
      </w:r>
    </w:p>
    <w:p w:rsidR="00F65263" w:rsidRPr="00686E99" w:rsidRDefault="00C71079" w:rsidP="00C71079">
      <w:pPr>
        <w:spacing w:after="0" w:line="240" w:lineRule="auto"/>
        <w:ind w:firstLine="709"/>
        <w:jc w:val="both"/>
        <w:rPr>
          <w:rFonts w:ascii="Times New Roman" w:eastAsia="Times New Roman" w:hAnsi="Times New Roman" w:cs="Times New Roman"/>
          <w:b/>
          <w:sz w:val="24"/>
          <w:szCs w:val="24"/>
          <w:lang w:eastAsia="ru-RU" w:bidi="ru-RU"/>
        </w:rPr>
        <w:sectPr w:rsidR="00F65263" w:rsidRPr="00686E99" w:rsidSect="00651AFA">
          <w:pgSz w:w="11906" w:h="16838"/>
          <w:pgMar w:top="1134" w:right="850" w:bottom="1134" w:left="1701" w:header="708" w:footer="708" w:gutter="0"/>
          <w:cols w:space="708"/>
          <w:docGrid w:linePitch="360"/>
        </w:sectPr>
      </w:pPr>
      <w:r w:rsidRPr="00686E99">
        <w:rPr>
          <w:rFonts w:ascii="Times New Roman" w:eastAsia="Calibri" w:hAnsi="Times New Roman" w:cs="SchoolBookCSanPin-Regular"/>
          <w:bCs/>
          <w:sz w:val="28"/>
          <w:szCs w:val="19"/>
        </w:rPr>
        <w:t>26. www. coe. int (Информационный офис Совета Европы)</w:t>
      </w:r>
    </w:p>
    <w:p w:rsidR="00404F14" w:rsidRPr="00686E99" w:rsidRDefault="00404F14" w:rsidP="00404F14">
      <w:pPr>
        <w:widowControl w:val="0"/>
        <w:autoSpaceDE w:val="0"/>
        <w:autoSpaceDN w:val="0"/>
        <w:spacing w:after="0" w:line="278" w:lineRule="auto"/>
        <w:jc w:val="center"/>
        <w:rPr>
          <w:rFonts w:ascii="Times New Roman" w:eastAsia="Times New Roman" w:hAnsi="Times New Roman" w:cs="Times New Roman"/>
          <w:b/>
          <w:sz w:val="24"/>
          <w:szCs w:val="24"/>
          <w:lang w:eastAsia="ru-RU" w:bidi="ru-RU"/>
        </w:rPr>
      </w:pPr>
      <w:r w:rsidRPr="00686E99">
        <w:rPr>
          <w:rFonts w:ascii="Times New Roman" w:eastAsia="Times New Roman" w:hAnsi="Times New Roman" w:cs="Times New Roman"/>
          <w:b/>
          <w:sz w:val="24"/>
          <w:szCs w:val="24"/>
          <w:lang w:eastAsia="ru-RU" w:bidi="ru-RU"/>
        </w:rPr>
        <w:lastRenderedPageBreak/>
        <w:t>13. ЛИСТ ИЗМЕНЕНИЙ И ДОПОЛНЕНИЙ, ВНЕСЕННЫХ В ПРОГРАММУ ДИСЦИПЛИНЫ</w:t>
      </w:r>
    </w:p>
    <w:p w:rsidR="00404F14" w:rsidRPr="00686E99" w:rsidRDefault="00404F14" w:rsidP="00404F14">
      <w:pPr>
        <w:widowControl w:val="0"/>
        <w:autoSpaceDE w:val="0"/>
        <w:autoSpaceDN w:val="0"/>
        <w:spacing w:after="0" w:line="278" w:lineRule="auto"/>
        <w:jc w:val="center"/>
        <w:rPr>
          <w:rFonts w:ascii="Times New Roman" w:eastAsia="Times New Roman" w:hAnsi="Times New Roman" w:cs="Times New Roman"/>
          <w:b/>
          <w:sz w:val="24"/>
          <w:szCs w:val="24"/>
          <w:lang w:eastAsia="ru-RU" w:bidi="ru-RU"/>
        </w:rPr>
      </w:pPr>
    </w:p>
    <w:p w:rsidR="00404F14" w:rsidRPr="00686E99" w:rsidRDefault="00404F14" w:rsidP="00404F14">
      <w:pPr>
        <w:spacing w:after="0" w:line="240" w:lineRule="auto"/>
        <w:rPr>
          <w:rFonts w:ascii="Times New Roman" w:eastAsia="Calibri" w:hAnsi="Times New Roman" w:cs="Times New Roman"/>
          <w:sz w:val="24"/>
          <w:szCs w:val="24"/>
        </w:rPr>
      </w:pPr>
    </w:p>
    <w:tbl>
      <w:tblPr>
        <w:tblStyle w:val="ae"/>
        <w:tblW w:w="5000" w:type="pct"/>
        <w:tblLook w:val="04A0" w:firstRow="1" w:lastRow="0" w:firstColumn="1" w:lastColumn="0" w:noHBand="0" w:noVBand="1"/>
      </w:tblPr>
      <w:tblGrid>
        <w:gridCol w:w="717"/>
        <w:gridCol w:w="1586"/>
        <w:gridCol w:w="1221"/>
        <w:gridCol w:w="3172"/>
        <w:gridCol w:w="2875"/>
      </w:tblGrid>
      <w:tr w:rsidR="00686E99" w:rsidRPr="00686E99" w:rsidTr="00580958">
        <w:tc>
          <w:tcPr>
            <w:tcW w:w="374" w:type="pct"/>
            <w:vAlign w:val="center"/>
          </w:tcPr>
          <w:p w:rsidR="00404F14" w:rsidRPr="00686E99" w:rsidRDefault="00404F14" w:rsidP="00580958">
            <w:pPr>
              <w:jc w:val="center"/>
              <w:rPr>
                <w:rFonts w:ascii="Times New Roman" w:eastAsia="Times New Roman" w:hAnsi="Times New Roman"/>
                <w:sz w:val="24"/>
                <w:szCs w:val="24"/>
                <w:lang w:eastAsia="ru-RU"/>
              </w:rPr>
            </w:pPr>
            <w:r w:rsidRPr="00686E99">
              <w:rPr>
                <w:rFonts w:ascii="Times New Roman" w:eastAsia="Times New Roman" w:hAnsi="Times New Roman"/>
                <w:sz w:val="24"/>
                <w:szCs w:val="24"/>
                <w:lang w:eastAsia="ru-RU"/>
              </w:rPr>
              <w:t>№</w:t>
            </w:r>
          </w:p>
          <w:p w:rsidR="00404F14" w:rsidRPr="00686E99" w:rsidRDefault="00404F14" w:rsidP="00580958">
            <w:pPr>
              <w:jc w:val="center"/>
              <w:rPr>
                <w:rFonts w:ascii="Times New Roman" w:eastAsia="Times New Roman" w:hAnsi="Times New Roman"/>
                <w:sz w:val="24"/>
                <w:szCs w:val="24"/>
                <w:lang w:eastAsia="ru-RU"/>
              </w:rPr>
            </w:pPr>
            <w:r w:rsidRPr="00686E99">
              <w:rPr>
                <w:rFonts w:ascii="Times New Roman" w:eastAsia="Times New Roman" w:hAnsi="Times New Roman"/>
                <w:sz w:val="24"/>
                <w:szCs w:val="24"/>
                <w:lang w:eastAsia="ru-RU"/>
              </w:rPr>
              <w:t>п/п</w:t>
            </w:r>
          </w:p>
        </w:tc>
        <w:tc>
          <w:tcPr>
            <w:tcW w:w="828" w:type="pct"/>
            <w:vAlign w:val="center"/>
          </w:tcPr>
          <w:p w:rsidR="00404F14" w:rsidRPr="00686E99" w:rsidRDefault="00404F14" w:rsidP="00580958">
            <w:pPr>
              <w:jc w:val="center"/>
              <w:rPr>
                <w:rFonts w:ascii="Times New Roman" w:eastAsia="Times New Roman" w:hAnsi="Times New Roman"/>
                <w:sz w:val="24"/>
                <w:szCs w:val="24"/>
                <w:lang w:eastAsia="ru-RU"/>
              </w:rPr>
            </w:pPr>
            <w:r w:rsidRPr="00686E99">
              <w:rPr>
                <w:rFonts w:ascii="Times New Roman" w:eastAsia="Times New Roman" w:hAnsi="Times New Roman"/>
                <w:sz w:val="24"/>
                <w:szCs w:val="24"/>
                <w:lang w:eastAsia="ru-RU"/>
              </w:rPr>
              <w:t>Дата внесения изменения</w:t>
            </w:r>
          </w:p>
        </w:tc>
        <w:tc>
          <w:tcPr>
            <w:tcW w:w="638" w:type="pct"/>
            <w:vAlign w:val="center"/>
          </w:tcPr>
          <w:p w:rsidR="00404F14" w:rsidRPr="00686E99" w:rsidRDefault="00404F14" w:rsidP="00580958">
            <w:pPr>
              <w:jc w:val="center"/>
              <w:rPr>
                <w:rFonts w:ascii="Times New Roman" w:eastAsia="Times New Roman" w:hAnsi="Times New Roman"/>
                <w:sz w:val="24"/>
                <w:szCs w:val="24"/>
                <w:lang w:eastAsia="ru-RU"/>
              </w:rPr>
            </w:pPr>
            <w:r w:rsidRPr="00686E99">
              <w:rPr>
                <w:rFonts w:ascii="Times New Roman" w:eastAsia="Times New Roman" w:hAnsi="Times New Roman"/>
                <w:sz w:val="24"/>
                <w:szCs w:val="24"/>
                <w:lang w:eastAsia="ru-RU"/>
              </w:rPr>
              <w:t>№ страницы</w:t>
            </w:r>
          </w:p>
        </w:tc>
        <w:tc>
          <w:tcPr>
            <w:tcW w:w="1657" w:type="pct"/>
            <w:vAlign w:val="center"/>
          </w:tcPr>
          <w:p w:rsidR="00404F14" w:rsidRPr="00686E99" w:rsidRDefault="00404F14" w:rsidP="00580958">
            <w:pPr>
              <w:jc w:val="center"/>
              <w:rPr>
                <w:rFonts w:ascii="Times New Roman" w:eastAsia="Times New Roman" w:hAnsi="Times New Roman"/>
                <w:sz w:val="24"/>
                <w:szCs w:val="24"/>
                <w:lang w:eastAsia="ru-RU"/>
              </w:rPr>
            </w:pPr>
            <w:r w:rsidRPr="00686E99">
              <w:rPr>
                <w:rFonts w:ascii="Times New Roman" w:eastAsia="Times New Roman" w:hAnsi="Times New Roman"/>
                <w:sz w:val="24"/>
                <w:szCs w:val="24"/>
                <w:lang w:eastAsia="ru-RU"/>
              </w:rPr>
              <w:t>До внесения изменения</w:t>
            </w:r>
          </w:p>
        </w:tc>
        <w:tc>
          <w:tcPr>
            <w:tcW w:w="1502" w:type="pct"/>
            <w:vAlign w:val="center"/>
          </w:tcPr>
          <w:p w:rsidR="00404F14" w:rsidRPr="00686E99" w:rsidRDefault="00404F14" w:rsidP="00580958">
            <w:pPr>
              <w:jc w:val="center"/>
              <w:rPr>
                <w:rFonts w:ascii="Times New Roman" w:eastAsia="Times New Roman" w:hAnsi="Times New Roman"/>
                <w:sz w:val="24"/>
                <w:szCs w:val="24"/>
                <w:lang w:eastAsia="ru-RU"/>
              </w:rPr>
            </w:pPr>
            <w:r w:rsidRPr="00686E99">
              <w:rPr>
                <w:rFonts w:ascii="Times New Roman" w:eastAsia="Times New Roman" w:hAnsi="Times New Roman"/>
                <w:sz w:val="24"/>
                <w:szCs w:val="24"/>
                <w:lang w:eastAsia="ru-RU"/>
              </w:rPr>
              <w:t>После внесения изменения</w:t>
            </w:r>
          </w:p>
        </w:tc>
      </w:tr>
      <w:tr w:rsidR="00686E99" w:rsidRPr="00686E99" w:rsidTr="00580958">
        <w:tc>
          <w:tcPr>
            <w:tcW w:w="374" w:type="pct"/>
          </w:tcPr>
          <w:p w:rsidR="00404F14" w:rsidRPr="00686E99" w:rsidRDefault="00404F14" w:rsidP="00580958">
            <w:pPr>
              <w:jc w:val="center"/>
              <w:rPr>
                <w:rFonts w:ascii="Times New Roman" w:eastAsia="Times New Roman" w:hAnsi="Times New Roman"/>
                <w:sz w:val="24"/>
                <w:szCs w:val="24"/>
                <w:lang w:eastAsia="ru-RU"/>
              </w:rPr>
            </w:pPr>
            <w:r w:rsidRPr="00686E99">
              <w:rPr>
                <w:rFonts w:ascii="Times New Roman" w:eastAsia="Times New Roman" w:hAnsi="Times New Roman"/>
                <w:sz w:val="24"/>
                <w:szCs w:val="24"/>
                <w:lang w:eastAsia="ru-RU"/>
              </w:rPr>
              <w:t>1</w:t>
            </w:r>
          </w:p>
          <w:p w:rsidR="00404F14" w:rsidRPr="00686E99" w:rsidRDefault="00404F14" w:rsidP="00580958">
            <w:pPr>
              <w:jc w:val="center"/>
              <w:rPr>
                <w:rFonts w:ascii="Times New Roman" w:eastAsia="Times New Roman" w:hAnsi="Times New Roman"/>
                <w:sz w:val="24"/>
                <w:szCs w:val="24"/>
                <w:lang w:eastAsia="ru-RU"/>
              </w:rPr>
            </w:pPr>
          </w:p>
          <w:p w:rsidR="00404F14" w:rsidRPr="00686E99" w:rsidRDefault="00404F14" w:rsidP="00580958">
            <w:pPr>
              <w:jc w:val="center"/>
              <w:rPr>
                <w:rFonts w:ascii="Times New Roman" w:eastAsia="Times New Roman" w:hAnsi="Times New Roman"/>
                <w:sz w:val="24"/>
                <w:szCs w:val="24"/>
                <w:lang w:eastAsia="ru-RU"/>
              </w:rPr>
            </w:pPr>
          </w:p>
          <w:p w:rsidR="00404F14" w:rsidRPr="00686E99" w:rsidRDefault="00404F14" w:rsidP="00580958">
            <w:pPr>
              <w:jc w:val="center"/>
              <w:rPr>
                <w:rFonts w:ascii="Times New Roman" w:eastAsia="Times New Roman" w:hAnsi="Times New Roman"/>
                <w:sz w:val="24"/>
                <w:szCs w:val="24"/>
                <w:lang w:eastAsia="ru-RU"/>
              </w:rPr>
            </w:pPr>
          </w:p>
          <w:p w:rsidR="00404F14" w:rsidRPr="00686E99" w:rsidRDefault="00404F14" w:rsidP="00580958">
            <w:pPr>
              <w:jc w:val="center"/>
              <w:rPr>
                <w:rFonts w:ascii="Times New Roman" w:eastAsia="Times New Roman" w:hAnsi="Times New Roman"/>
                <w:sz w:val="24"/>
                <w:szCs w:val="24"/>
                <w:lang w:eastAsia="ru-RU"/>
              </w:rPr>
            </w:pPr>
          </w:p>
        </w:tc>
        <w:tc>
          <w:tcPr>
            <w:tcW w:w="828" w:type="pct"/>
          </w:tcPr>
          <w:p w:rsidR="00404F14" w:rsidRPr="00686E99" w:rsidRDefault="00404F14" w:rsidP="00580958">
            <w:pPr>
              <w:jc w:val="both"/>
              <w:rPr>
                <w:rFonts w:ascii="Times New Roman" w:eastAsia="Times New Roman" w:hAnsi="Times New Roman"/>
                <w:sz w:val="28"/>
                <w:szCs w:val="28"/>
                <w:lang w:eastAsia="ru-RU"/>
              </w:rPr>
            </w:pPr>
          </w:p>
        </w:tc>
        <w:tc>
          <w:tcPr>
            <w:tcW w:w="638" w:type="pct"/>
          </w:tcPr>
          <w:p w:rsidR="00404F14" w:rsidRPr="00686E99" w:rsidRDefault="00404F14" w:rsidP="00580958">
            <w:pPr>
              <w:jc w:val="both"/>
              <w:rPr>
                <w:rFonts w:ascii="Times New Roman" w:eastAsia="Times New Roman" w:hAnsi="Times New Roman"/>
                <w:sz w:val="28"/>
                <w:szCs w:val="28"/>
                <w:lang w:eastAsia="ru-RU"/>
              </w:rPr>
            </w:pPr>
          </w:p>
        </w:tc>
        <w:tc>
          <w:tcPr>
            <w:tcW w:w="1657" w:type="pct"/>
          </w:tcPr>
          <w:p w:rsidR="00404F14" w:rsidRPr="00686E99" w:rsidRDefault="00404F14" w:rsidP="00580958">
            <w:pPr>
              <w:jc w:val="both"/>
              <w:rPr>
                <w:rFonts w:ascii="Times New Roman" w:eastAsia="Times New Roman" w:hAnsi="Times New Roman"/>
                <w:sz w:val="28"/>
                <w:szCs w:val="28"/>
                <w:lang w:eastAsia="ru-RU"/>
              </w:rPr>
            </w:pPr>
          </w:p>
        </w:tc>
        <w:tc>
          <w:tcPr>
            <w:tcW w:w="1502" w:type="pct"/>
          </w:tcPr>
          <w:p w:rsidR="00404F14" w:rsidRPr="00686E99" w:rsidRDefault="00404F14" w:rsidP="00580958">
            <w:pPr>
              <w:jc w:val="both"/>
              <w:rPr>
                <w:rFonts w:ascii="Times New Roman" w:eastAsia="Times New Roman" w:hAnsi="Times New Roman"/>
                <w:sz w:val="28"/>
                <w:szCs w:val="28"/>
                <w:lang w:eastAsia="ru-RU"/>
              </w:rPr>
            </w:pPr>
          </w:p>
        </w:tc>
      </w:tr>
      <w:tr w:rsidR="00686E99" w:rsidRPr="00686E99" w:rsidTr="00580958">
        <w:tc>
          <w:tcPr>
            <w:tcW w:w="374" w:type="pct"/>
          </w:tcPr>
          <w:p w:rsidR="00404F14" w:rsidRPr="00686E99" w:rsidRDefault="00404F14" w:rsidP="00580958">
            <w:pPr>
              <w:jc w:val="center"/>
              <w:rPr>
                <w:rFonts w:ascii="Times New Roman" w:eastAsia="Times New Roman" w:hAnsi="Times New Roman"/>
                <w:sz w:val="24"/>
                <w:szCs w:val="24"/>
                <w:lang w:eastAsia="ru-RU"/>
              </w:rPr>
            </w:pPr>
            <w:r w:rsidRPr="00686E99">
              <w:rPr>
                <w:rFonts w:ascii="Times New Roman" w:eastAsia="Times New Roman" w:hAnsi="Times New Roman"/>
                <w:sz w:val="24"/>
                <w:szCs w:val="24"/>
                <w:lang w:eastAsia="ru-RU"/>
              </w:rPr>
              <w:t>2</w:t>
            </w:r>
          </w:p>
        </w:tc>
        <w:tc>
          <w:tcPr>
            <w:tcW w:w="828" w:type="pct"/>
          </w:tcPr>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tc>
        <w:tc>
          <w:tcPr>
            <w:tcW w:w="638" w:type="pct"/>
          </w:tcPr>
          <w:p w:rsidR="00404F14" w:rsidRPr="00686E99" w:rsidRDefault="00404F14" w:rsidP="00580958">
            <w:pPr>
              <w:jc w:val="both"/>
              <w:rPr>
                <w:rFonts w:ascii="Times New Roman" w:eastAsia="Times New Roman" w:hAnsi="Times New Roman"/>
                <w:sz w:val="28"/>
                <w:szCs w:val="28"/>
                <w:lang w:eastAsia="ru-RU"/>
              </w:rPr>
            </w:pPr>
          </w:p>
        </w:tc>
        <w:tc>
          <w:tcPr>
            <w:tcW w:w="1657" w:type="pct"/>
          </w:tcPr>
          <w:p w:rsidR="00404F14" w:rsidRPr="00686E99" w:rsidRDefault="00404F14" w:rsidP="00580958">
            <w:pPr>
              <w:jc w:val="both"/>
              <w:rPr>
                <w:rFonts w:ascii="Times New Roman" w:eastAsia="Times New Roman" w:hAnsi="Times New Roman"/>
                <w:sz w:val="28"/>
                <w:szCs w:val="28"/>
                <w:lang w:eastAsia="ru-RU"/>
              </w:rPr>
            </w:pPr>
          </w:p>
        </w:tc>
        <w:tc>
          <w:tcPr>
            <w:tcW w:w="1502" w:type="pct"/>
          </w:tcPr>
          <w:p w:rsidR="00404F14" w:rsidRPr="00686E99" w:rsidRDefault="00404F14" w:rsidP="00580958">
            <w:pPr>
              <w:jc w:val="both"/>
              <w:rPr>
                <w:rFonts w:ascii="Times New Roman" w:eastAsia="Times New Roman" w:hAnsi="Times New Roman"/>
                <w:sz w:val="28"/>
                <w:szCs w:val="28"/>
                <w:lang w:eastAsia="ru-RU"/>
              </w:rPr>
            </w:pPr>
          </w:p>
        </w:tc>
      </w:tr>
      <w:tr w:rsidR="00686E99" w:rsidRPr="00686E99" w:rsidTr="00580958">
        <w:tc>
          <w:tcPr>
            <w:tcW w:w="374" w:type="pct"/>
          </w:tcPr>
          <w:p w:rsidR="00404F14" w:rsidRPr="00686E99" w:rsidRDefault="00404F14" w:rsidP="00580958">
            <w:pPr>
              <w:jc w:val="center"/>
              <w:rPr>
                <w:rFonts w:ascii="Times New Roman" w:eastAsia="Times New Roman" w:hAnsi="Times New Roman"/>
                <w:sz w:val="24"/>
                <w:szCs w:val="24"/>
                <w:lang w:eastAsia="ru-RU"/>
              </w:rPr>
            </w:pPr>
            <w:r w:rsidRPr="00686E99">
              <w:rPr>
                <w:rFonts w:ascii="Times New Roman" w:eastAsia="Times New Roman" w:hAnsi="Times New Roman"/>
                <w:sz w:val="24"/>
                <w:szCs w:val="24"/>
                <w:lang w:eastAsia="ru-RU"/>
              </w:rPr>
              <w:t>3</w:t>
            </w:r>
          </w:p>
        </w:tc>
        <w:tc>
          <w:tcPr>
            <w:tcW w:w="828" w:type="pct"/>
          </w:tcPr>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tc>
        <w:tc>
          <w:tcPr>
            <w:tcW w:w="638" w:type="pct"/>
          </w:tcPr>
          <w:p w:rsidR="00404F14" w:rsidRPr="00686E99" w:rsidRDefault="00404F14" w:rsidP="00580958">
            <w:pPr>
              <w:jc w:val="both"/>
              <w:rPr>
                <w:rFonts w:ascii="Times New Roman" w:eastAsia="Times New Roman" w:hAnsi="Times New Roman"/>
                <w:sz w:val="28"/>
                <w:szCs w:val="28"/>
                <w:lang w:eastAsia="ru-RU"/>
              </w:rPr>
            </w:pPr>
          </w:p>
        </w:tc>
        <w:tc>
          <w:tcPr>
            <w:tcW w:w="1657" w:type="pct"/>
          </w:tcPr>
          <w:p w:rsidR="00404F14" w:rsidRPr="00686E99" w:rsidRDefault="00404F14" w:rsidP="00580958">
            <w:pPr>
              <w:jc w:val="both"/>
              <w:rPr>
                <w:rFonts w:ascii="Times New Roman" w:eastAsia="Times New Roman" w:hAnsi="Times New Roman"/>
                <w:sz w:val="28"/>
                <w:szCs w:val="28"/>
                <w:lang w:eastAsia="ru-RU"/>
              </w:rPr>
            </w:pPr>
          </w:p>
        </w:tc>
        <w:tc>
          <w:tcPr>
            <w:tcW w:w="1502" w:type="pct"/>
          </w:tcPr>
          <w:p w:rsidR="00404F14" w:rsidRPr="00686E99" w:rsidRDefault="00404F14" w:rsidP="00580958">
            <w:pPr>
              <w:jc w:val="both"/>
              <w:rPr>
                <w:rFonts w:ascii="Times New Roman" w:eastAsia="Times New Roman" w:hAnsi="Times New Roman"/>
                <w:sz w:val="28"/>
                <w:szCs w:val="28"/>
                <w:lang w:eastAsia="ru-RU"/>
              </w:rPr>
            </w:pPr>
          </w:p>
        </w:tc>
      </w:tr>
      <w:tr w:rsidR="00686E99" w:rsidRPr="00686E99" w:rsidTr="00580958">
        <w:tc>
          <w:tcPr>
            <w:tcW w:w="374" w:type="pct"/>
          </w:tcPr>
          <w:p w:rsidR="00404F14" w:rsidRPr="00686E99" w:rsidRDefault="00404F14" w:rsidP="00580958">
            <w:pPr>
              <w:jc w:val="center"/>
              <w:rPr>
                <w:rFonts w:ascii="Times New Roman" w:eastAsia="Times New Roman" w:hAnsi="Times New Roman"/>
                <w:sz w:val="24"/>
                <w:szCs w:val="24"/>
                <w:lang w:eastAsia="ru-RU"/>
              </w:rPr>
            </w:pPr>
            <w:r w:rsidRPr="00686E99">
              <w:rPr>
                <w:rFonts w:ascii="Times New Roman" w:eastAsia="Times New Roman" w:hAnsi="Times New Roman"/>
                <w:sz w:val="24"/>
                <w:szCs w:val="24"/>
                <w:lang w:eastAsia="ru-RU"/>
              </w:rPr>
              <w:t>4</w:t>
            </w:r>
          </w:p>
        </w:tc>
        <w:tc>
          <w:tcPr>
            <w:tcW w:w="828" w:type="pct"/>
          </w:tcPr>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tc>
        <w:tc>
          <w:tcPr>
            <w:tcW w:w="638" w:type="pct"/>
          </w:tcPr>
          <w:p w:rsidR="00404F14" w:rsidRPr="00686E99" w:rsidRDefault="00404F14" w:rsidP="00580958">
            <w:pPr>
              <w:jc w:val="both"/>
              <w:rPr>
                <w:rFonts w:ascii="Times New Roman" w:eastAsia="Times New Roman" w:hAnsi="Times New Roman"/>
                <w:sz w:val="28"/>
                <w:szCs w:val="28"/>
                <w:lang w:eastAsia="ru-RU"/>
              </w:rPr>
            </w:pPr>
          </w:p>
        </w:tc>
        <w:tc>
          <w:tcPr>
            <w:tcW w:w="1657" w:type="pct"/>
          </w:tcPr>
          <w:p w:rsidR="00404F14" w:rsidRPr="00686E99" w:rsidRDefault="00404F14" w:rsidP="00580958">
            <w:pPr>
              <w:jc w:val="both"/>
              <w:rPr>
                <w:rFonts w:ascii="Times New Roman" w:eastAsia="Times New Roman" w:hAnsi="Times New Roman"/>
                <w:sz w:val="28"/>
                <w:szCs w:val="28"/>
                <w:lang w:eastAsia="ru-RU"/>
              </w:rPr>
            </w:pPr>
          </w:p>
        </w:tc>
        <w:tc>
          <w:tcPr>
            <w:tcW w:w="1502" w:type="pct"/>
          </w:tcPr>
          <w:p w:rsidR="00404F14" w:rsidRPr="00686E99" w:rsidRDefault="00404F14" w:rsidP="00580958">
            <w:pPr>
              <w:jc w:val="both"/>
              <w:rPr>
                <w:rFonts w:ascii="Times New Roman" w:eastAsia="Times New Roman" w:hAnsi="Times New Roman"/>
                <w:sz w:val="28"/>
                <w:szCs w:val="28"/>
                <w:lang w:eastAsia="ru-RU"/>
              </w:rPr>
            </w:pPr>
          </w:p>
        </w:tc>
      </w:tr>
      <w:tr w:rsidR="00686E99" w:rsidRPr="00686E99" w:rsidTr="00580958">
        <w:tc>
          <w:tcPr>
            <w:tcW w:w="374" w:type="pct"/>
          </w:tcPr>
          <w:p w:rsidR="00404F14" w:rsidRPr="00686E99" w:rsidRDefault="00404F14" w:rsidP="00580958">
            <w:pPr>
              <w:jc w:val="center"/>
              <w:rPr>
                <w:rFonts w:ascii="Times New Roman" w:eastAsia="Times New Roman" w:hAnsi="Times New Roman"/>
                <w:sz w:val="24"/>
                <w:szCs w:val="24"/>
                <w:lang w:eastAsia="ru-RU"/>
              </w:rPr>
            </w:pPr>
            <w:r w:rsidRPr="00686E99">
              <w:rPr>
                <w:rFonts w:ascii="Times New Roman" w:eastAsia="Times New Roman" w:hAnsi="Times New Roman"/>
                <w:sz w:val="24"/>
                <w:szCs w:val="24"/>
                <w:lang w:eastAsia="ru-RU"/>
              </w:rPr>
              <w:t>5</w:t>
            </w:r>
          </w:p>
        </w:tc>
        <w:tc>
          <w:tcPr>
            <w:tcW w:w="828" w:type="pct"/>
          </w:tcPr>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tc>
        <w:tc>
          <w:tcPr>
            <w:tcW w:w="638" w:type="pct"/>
          </w:tcPr>
          <w:p w:rsidR="00404F14" w:rsidRPr="00686E99" w:rsidRDefault="00404F14" w:rsidP="00580958">
            <w:pPr>
              <w:jc w:val="both"/>
              <w:rPr>
                <w:rFonts w:ascii="Times New Roman" w:eastAsia="Times New Roman" w:hAnsi="Times New Roman"/>
                <w:sz w:val="28"/>
                <w:szCs w:val="28"/>
                <w:lang w:eastAsia="ru-RU"/>
              </w:rPr>
            </w:pPr>
          </w:p>
        </w:tc>
        <w:tc>
          <w:tcPr>
            <w:tcW w:w="1657" w:type="pct"/>
          </w:tcPr>
          <w:p w:rsidR="00404F14" w:rsidRPr="00686E99" w:rsidRDefault="00404F14" w:rsidP="00580958">
            <w:pPr>
              <w:jc w:val="both"/>
              <w:rPr>
                <w:rFonts w:ascii="Times New Roman" w:eastAsia="Times New Roman" w:hAnsi="Times New Roman"/>
                <w:sz w:val="28"/>
                <w:szCs w:val="28"/>
                <w:lang w:eastAsia="ru-RU"/>
              </w:rPr>
            </w:pPr>
          </w:p>
        </w:tc>
        <w:tc>
          <w:tcPr>
            <w:tcW w:w="1502" w:type="pct"/>
          </w:tcPr>
          <w:p w:rsidR="00404F14" w:rsidRPr="00686E99" w:rsidRDefault="00404F14" w:rsidP="00580958">
            <w:pPr>
              <w:jc w:val="both"/>
              <w:rPr>
                <w:rFonts w:ascii="Times New Roman" w:eastAsia="Times New Roman" w:hAnsi="Times New Roman"/>
                <w:sz w:val="28"/>
                <w:szCs w:val="28"/>
                <w:lang w:eastAsia="ru-RU"/>
              </w:rPr>
            </w:pPr>
          </w:p>
        </w:tc>
      </w:tr>
      <w:tr w:rsidR="00686E99" w:rsidRPr="00686E99" w:rsidTr="00580958">
        <w:trPr>
          <w:trHeight w:val="1692"/>
        </w:trPr>
        <w:tc>
          <w:tcPr>
            <w:tcW w:w="374" w:type="pct"/>
          </w:tcPr>
          <w:p w:rsidR="00404F14" w:rsidRPr="00686E99" w:rsidRDefault="00404F14" w:rsidP="00580958">
            <w:pPr>
              <w:jc w:val="center"/>
              <w:rPr>
                <w:rFonts w:ascii="Times New Roman" w:eastAsia="Times New Roman" w:hAnsi="Times New Roman"/>
                <w:sz w:val="24"/>
                <w:szCs w:val="24"/>
                <w:lang w:eastAsia="ru-RU"/>
              </w:rPr>
            </w:pPr>
            <w:r w:rsidRPr="00686E99">
              <w:rPr>
                <w:rFonts w:ascii="Times New Roman" w:eastAsia="Times New Roman" w:hAnsi="Times New Roman"/>
                <w:sz w:val="24"/>
                <w:szCs w:val="24"/>
                <w:lang w:eastAsia="ru-RU"/>
              </w:rPr>
              <w:t>6</w:t>
            </w:r>
          </w:p>
        </w:tc>
        <w:tc>
          <w:tcPr>
            <w:tcW w:w="828" w:type="pct"/>
          </w:tcPr>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tc>
        <w:tc>
          <w:tcPr>
            <w:tcW w:w="638" w:type="pct"/>
          </w:tcPr>
          <w:p w:rsidR="00404F14" w:rsidRPr="00686E99" w:rsidRDefault="00404F14" w:rsidP="00580958">
            <w:pPr>
              <w:jc w:val="both"/>
              <w:rPr>
                <w:rFonts w:ascii="Times New Roman" w:eastAsia="Times New Roman" w:hAnsi="Times New Roman"/>
                <w:sz w:val="28"/>
                <w:szCs w:val="28"/>
                <w:lang w:eastAsia="ru-RU"/>
              </w:rPr>
            </w:pPr>
          </w:p>
        </w:tc>
        <w:tc>
          <w:tcPr>
            <w:tcW w:w="1657" w:type="pct"/>
          </w:tcPr>
          <w:p w:rsidR="00404F14" w:rsidRPr="00686E99" w:rsidRDefault="00404F14" w:rsidP="00580958">
            <w:pPr>
              <w:jc w:val="both"/>
              <w:rPr>
                <w:rFonts w:ascii="Times New Roman" w:eastAsia="Times New Roman" w:hAnsi="Times New Roman"/>
                <w:sz w:val="28"/>
                <w:szCs w:val="28"/>
                <w:lang w:eastAsia="ru-RU"/>
              </w:rPr>
            </w:pPr>
          </w:p>
        </w:tc>
        <w:tc>
          <w:tcPr>
            <w:tcW w:w="1502" w:type="pct"/>
          </w:tcPr>
          <w:p w:rsidR="00404F14" w:rsidRPr="00686E99" w:rsidRDefault="00404F14" w:rsidP="00580958">
            <w:pPr>
              <w:jc w:val="both"/>
              <w:rPr>
                <w:rFonts w:ascii="Times New Roman" w:eastAsia="Times New Roman" w:hAnsi="Times New Roman"/>
                <w:sz w:val="28"/>
                <w:szCs w:val="28"/>
                <w:lang w:eastAsia="ru-RU"/>
              </w:rPr>
            </w:pPr>
          </w:p>
        </w:tc>
      </w:tr>
      <w:tr w:rsidR="00404F14" w:rsidRPr="00686E99" w:rsidTr="00580958">
        <w:tc>
          <w:tcPr>
            <w:tcW w:w="374" w:type="pct"/>
          </w:tcPr>
          <w:p w:rsidR="00404F14" w:rsidRPr="00686E99" w:rsidRDefault="00404F14" w:rsidP="00580958">
            <w:pPr>
              <w:jc w:val="center"/>
              <w:rPr>
                <w:rFonts w:ascii="Times New Roman" w:eastAsia="Times New Roman" w:hAnsi="Times New Roman"/>
                <w:sz w:val="24"/>
                <w:szCs w:val="24"/>
                <w:lang w:eastAsia="ru-RU"/>
              </w:rPr>
            </w:pPr>
            <w:r w:rsidRPr="00686E99">
              <w:rPr>
                <w:rFonts w:ascii="Times New Roman" w:eastAsia="Times New Roman" w:hAnsi="Times New Roman"/>
                <w:sz w:val="24"/>
                <w:szCs w:val="24"/>
                <w:lang w:eastAsia="ru-RU"/>
              </w:rPr>
              <w:t>7</w:t>
            </w:r>
          </w:p>
        </w:tc>
        <w:tc>
          <w:tcPr>
            <w:tcW w:w="828" w:type="pct"/>
          </w:tcPr>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p w:rsidR="00404F14" w:rsidRPr="00686E99" w:rsidRDefault="00404F14" w:rsidP="00580958">
            <w:pPr>
              <w:jc w:val="both"/>
              <w:rPr>
                <w:rFonts w:ascii="Times New Roman" w:eastAsia="Times New Roman" w:hAnsi="Times New Roman"/>
                <w:sz w:val="28"/>
                <w:szCs w:val="28"/>
                <w:lang w:eastAsia="ru-RU"/>
              </w:rPr>
            </w:pPr>
          </w:p>
        </w:tc>
        <w:tc>
          <w:tcPr>
            <w:tcW w:w="638" w:type="pct"/>
          </w:tcPr>
          <w:p w:rsidR="00404F14" w:rsidRPr="00686E99" w:rsidRDefault="00404F14" w:rsidP="00580958">
            <w:pPr>
              <w:jc w:val="both"/>
              <w:rPr>
                <w:rFonts w:ascii="Times New Roman" w:eastAsia="Times New Roman" w:hAnsi="Times New Roman"/>
                <w:sz w:val="28"/>
                <w:szCs w:val="28"/>
                <w:lang w:eastAsia="ru-RU"/>
              </w:rPr>
            </w:pPr>
          </w:p>
        </w:tc>
        <w:tc>
          <w:tcPr>
            <w:tcW w:w="1657" w:type="pct"/>
          </w:tcPr>
          <w:p w:rsidR="00404F14" w:rsidRPr="00686E99" w:rsidRDefault="00404F14" w:rsidP="00580958">
            <w:pPr>
              <w:jc w:val="both"/>
              <w:rPr>
                <w:rFonts w:ascii="Times New Roman" w:eastAsia="Times New Roman" w:hAnsi="Times New Roman"/>
                <w:sz w:val="28"/>
                <w:szCs w:val="28"/>
                <w:lang w:eastAsia="ru-RU"/>
              </w:rPr>
            </w:pPr>
          </w:p>
        </w:tc>
        <w:tc>
          <w:tcPr>
            <w:tcW w:w="1502" w:type="pct"/>
          </w:tcPr>
          <w:p w:rsidR="00404F14" w:rsidRPr="00686E99" w:rsidRDefault="00404F14" w:rsidP="00580958">
            <w:pPr>
              <w:jc w:val="both"/>
              <w:rPr>
                <w:rFonts w:ascii="Times New Roman" w:eastAsia="Times New Roman" w:hAnsi="Times New Roman"/>
                <w:sz w:val="28"/>
                <w:szCs w:val="28"/>
                <w:lang w:eastAsia="ru-RU"/>
              </w:rPr>
            </w:pPr>
          </w:p>
        </w:tc>
      </w:tr>
      <w:bookmarkEnd w:id="0"/>
    </w:tbl>
    <w:p w:rsidR="00A11B6B" w:rsidRPr="00686E99" w:rsidRDefault="00A11B6B" w:rsidP="00404F14">
      <w:pPr>
        <w:spacing w:after="0"/>
      </w:pPr>
    </w:p>
    <w:sectPr w:rsidR="00A11B6B" w:rsidRPr="00686E99" w:rsidSect="00651AF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7DFD" w:rsidRDefault="006C7DFD" w:rsidP="00D4785E">
      <w:pPr>
        <w:spacing w:after="0" w:line="240" w:lineRule="auto"/>
      </w:pPr>
      <w:r>
        <w:separator/>
      </w:r>
    </w:p>
  </w:endnote>
  <w:endnote w:type="continuationSeparator" w:id="0">
    <w:p w:rsidR="006C7DFD" w:rsidRDefault="006C7DFD" w:rsidP="00D47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Book">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FranklinGothicDemiC">
    <w:panose1 w:val="00000000000000000000"/>
    <w:charset w:val="CC"/>
    <w:family w:val="auto"/>
    <w:notTrueType/>
    <w:pitch w:val="default"/>
    <w:sig w:usb0="00000201" w:usb1="00000000" w:usb2="00000000" w:usb3="00000000" w:csb0="00000004" w:csb1="00000000"/>
  </w:font>
  <w:font w:name="SchoolBookCSanPin-Regular">
    <w:altName w:val="MS Mincho"/>
    <w:panose1 w:val="00000000000000000000"/>
    <w:charset w:val="CC"/>
    <w:family w:val="auto"/>
    <w:notTrueType/>
    <w:pitch w:val="default"/>
    <w:sig w:usb0="00000001" w:usb1="08070000" w:usb2="00000010" w:usb3="00000000" w:csb0="00020004" w:csb1="00000000"/>
  </w:font>
  <w:font w:name="SchoolBookCSanPin-Bold">
    <w:panose1 w:val="00000000000000000000"/>
    <w:charset w:val="CC"/>
    <w:family w:val="auto"/>
    <w:notTrueType/>
    <w:pitch w:val="default"/>
    <w:sig w:usb0="00000201" w:usb1="00000000" w:usb2="00000000" w:usb3="00000000" w:csb0="00000004" w:csb1="00000000"/>
  </w:font>
  <w:font w:name="SymbolMT">
    <w:panose1 w:val="00000000000000000000"/>
    <w:charset w:val="CC"/>
    <w:family w:val="auto"/>
    <w:notTrueType/>
    <w:pitch w:val="default"/>
    <w:sig w:usb0="00000201" w:usb1="00000000" w:usb2="00000000" w:usb3="00000000" w:csb0="00000004" w:csb1="00000000"/>
  </w:font>
  <w:font w:name="+mn-ea">
    <w:altName w:val="Times New Roman"/>
    <w:panose1 w:val="00000000000000000000"/>
    <w:charset w:val="00"/>
    <w:family w:val="roman"/>
    <w:notTrueType/>
    <w:pitch w:val="default"/>
  </w:font>
  <w:font w:name="FranklinGothicMediumC">
    <w:panose1 w:val="00000000000000000000"/>
    <w:charset w:val="CC"/>
    <w:family w:val="auto"/>
    <w:notTrueType/>
    <w:pitch w:val="default"/>
    <w:sig w:usb0="00000201" w:usb1="00000000" w:usb2="00000000" w:usb3="00000000" w:csb0="00000004" w:csb1="00000000"/>
  </w:font>
  <w:font w:name="SchoolBookCSanPin-BoldItalic">
    <w:panose1 w:val="00000000000000000000"/>
    <w:charset w:val="CC"/>
    <w:family w:val="auto"/>
    <w:notTrueType/>
    <w:pitch w:val="default"/>
    <w:sig w:usb0="00000201" w:usb1="00000000" w:usb2="00000000" w:usb3="00000000" w:csb0="00000004" w:csb1="00000000"/>
  </w:font>
  <w:font w:name="SchoolBookCSanPin-Italic">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7DFD" w:rsidRDefault="006C7DFD" w:rsidP="00D4785E">
      <w:pPr>
        <w:spacing w:after="0" w:line="240" w:lineRule="auto"/>
      </w:pPr>
      <w:r>
        <w:separator/>
      </w:r>
    </w:p>
  </w:footnote>
  <w:footnote w:type="continuationSeparator" w:id="0">
    <w:p w:rsidR="006C7DFD" w:rsidRDefault="006C7DFD" w:rsidP="00D478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3D80B28"/>
    <w:lvl w:ilvl="0">
      <w:numFmt w:val="bullet"/>
      <w:lvlText w:val="*"/>
      <w:lvlJc w:val="left"/>
      <w:pPr>
        <w:ind w:left="0" w:firstLine="0"/>
      </w:pPr>
    </w:lvl>
  </w:abstractNum>
  <w:abstractNum w:abstractNumId="1" w15:restartNumberingAfterBreak="0">
    <w:nsid w:val="00000003"/>
    <w:multiLevelType w:val="hybridMultilevel"/>
    <w:tmpl w:val="0DED7262"/>
    <w:lvl w:ilvl="0" w:tplc="FFFFFFFF">
      <w:start w:val="1"/>
      <w:numFmt w:val="bullet"/>
      <w:lvlText w:val="В"/>
      <w:lvlJc w:val="left"/>
    </w:lvl>
    <w:lvl w:ilvl="1" w:tplc="FFFFFFFF">
      <w:start w:val="1"/>
      <w:numFmt w:val="bullet"/>
      <w:lvlText w:val="с"/>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9"/>
    <w:multiLevelType w:val="hybridMultilevel"/>
    <w:tmpl w:val="79838C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5844182"/>
    <w:multiLevelType w:val="hybridMultilevel"/>
    <w:tmpl w:val="A0625CC8"/>
    <w:lvl w:ilvl="0" w:tplc="A3D80B28">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0CCC0ECC"/>
    <w:multiLevelType w:val="hybridMultilevel"/>
    <w:tmpl w:val="9C0A92AC"/>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4AD5937"/>
    <w:multiLevelType w:val="hybridMultilevel"/>
    <w:tmpl w:val="FCC4A2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061781"/>
    <w:multiLevelType w:val="hybridMultilevel"/>
    <w:tmpl w:val="EC8072BA"/>
    <w:lvl w:ilvl="0" w:tplc="380CA9C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1B750D"/>
    <w:multiLevelType w:val="hybridMultilevel"/>
    <w:tmpl w:val="6714EB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1224E9B"/>
    <w:multiLevelType w:val="hybridMultilevel"/>
    <w:tmpl w:val="109CA9E4"/>
    <w:lvl w:ilvl="0" w:tplc="2444C4D2">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9D1789"/>
    <w:multiLevelType w:val="hybridMultilevel"/>
    <w:tmpl w:val="F8128848"/>
    <w:lvl w:ilvl="0" w:tplc="FC34098E">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CD75AF"/>
    <w:multiLevelType w:val="hybridMultilevel"/>
    <w:tmpl w:val="10943A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A6653E7"/>
    <w:multiLevelType w:val="hybridMultilevel"/>
    <w:tmpl w:val="96AA5C94"/>
    <w:lvl w:ilvl="0" w:tplc="BDF859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C130616"/>
    <w:multiLevelType w:val="hybridMultilevel"/>
    <w:tmpl w:val="FCC4A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C87B9C"/>
    <w:multiLevelType w:val="hybridMultilevel"/>
    <w:tmpl w:val="CD86061A"/>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756262D"/>
    <w:multiLevelType w:val="hybridMultilevel"/>
    <w:tmpl w:val="90E053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7974F13"/>
    <w:multiLevelType w:val="hybridMultilevel"/>
    <w:tmpl w:val="C0A04830"/>
    <w:lvl w:ilvl="0" w:tplc="6F744CD4">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AB90303"/>
    <w:multiLevelType w:val="hybridMultilevel"/>
    <w:tmpl w:val="533A3362"/>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F6C4E31"/>
    <w:multiLevelType w:val="hybridMultilevel"/>
    <w:tmpl w:val="B3F43E88"/>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FB42EDD"/>
    <w:multiLevelType w:val="hybridMultilevel"/>
    <w:tmpl w:val="4066E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216B8C"/>
    <w:multiLevelType w:val="hybridMultilevel"/>
    <w:tmpl w:val="3C8068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7415DD3"/>
    <w:multiLevelType w:val="hybridMultilevel"/>
    <w:tmpl w:val="65B8C4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BB8209B"/>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CA7E46"/>
    <w:multiLevelType w:val="hybridMultilevel"/>
    <w:tmpl w:val="16C02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110486"/>
    <w:multiLevelType w:val="hybridMultilevel"/>
    <w:tmpl w:val="7ED06DE2"/>
    <w:lvl w:ilvl="0" w:tplc="2DCA1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0522C68"/>
    <w:multiLevelType w:val="hybridMultilevel"/>
    <w:tmpl w:val="B2781B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1846EE7"/>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4A2DED"/>
    <w:multiLevelType w:val="hybridMultilevel"/>
    <w:tmpl w:val="38E8743E"/>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2ED1B53"/>
    <w:multiLevelType w:val="hybridMultilevel"/>
    <w:tmpl w:val="9C142A0E"/>
    <w:lvl w:ilvl="0" w:tplc="77428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3F5291F"/>
    <w:multiLevelType w:val="hybridMultilevel"/>
    <w:tmpl w:val="9168EDBA"/>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550D1EBC"/>
    <w:multiLevelType w:val="hybridMultilevel"/>
    <w:tmpl w:val="8F3456A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5BA05554"/>
    <w:multiLevelType w:val="hybridMultilevel"/>
    <w:tmpl w:val="D8F840BC"/>
    <w:lvl w:ilvl="0" w:tplc="96FE0A1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CA619A9"/>
    <w:multiLevelType w:val="hybridMultilevel"/>
    <w:tmpl w:val="3CE8DBDC"/>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661322B1"/>
    <w:multiLevelType w:val="hybridMultilevel"/>
    <w:tmpl w:val="C97C1F58"/>
    <w:lvl w:ilvl="0" w:tplc="B6C8A9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95E0973"/>
    <w:multiLevelType w:val="hybridMultilevel"/>
    <w:tmpl w:val="BC549D70"/>
    <w:lvl w:ilvl="0" w:tplc="4312968C">
      <w:start w:val="1"/>
      <w:numFmt w:val="decimal"/>
      <w:lvlText w:val="%1."/>
      <w:lvlJc w:val="left"/>
      <w:pPr>
        <w:ind w:left="19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475C3F"/>
    <w:multiLevelType w:val="hybridMultilevel"/>
    <w:tmpl w:val="2974A6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50509FD"/>
    <w:multiLevelType w:val="hybridMultilevel"/>
    <w:tmpl w:val="9D94BEE2"/>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13"/>
  </w:num>
  <w:num w:numId="3">
    <w:abstractNumId w:val="26"/>
  </w:num>
  <w:num w:numId="4">
    <w:abstractNumId w:val="4"/>
  </w:num>
  <w:num w:numId="5">
    <w:abstractNumId w:val="35"/>
  </w:num>
  <w:num w:numId="6">
    <w:abstractNumId w:val="23"/>
  </w:num>
  <w:num w:numId="7">
    <w:abstractNumId w:val="34"/>
  </w:num>
  <w:num w:numId="8">
    <w:abstractNumId w:val="19"/>
  </w:num>
  <w:num w:numId="9">
    <w:abstractNumId w:val="24"/>
  </w:num>
  <w:num w:numId="10">
    <w:abstractNumId w:val="22"/>
  </w:num>
  <w:num w:numId="11">
    <w:abstractNumId w:val="33"/>
  </w:num>
  <w:num w:numId="1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5"/>
  </w:num>
  <w:num w:numId="15">
    <w:abstractNumId w:val="20"/>
  </w:num>
  <w:num w:numId="16">
    <w:abstractNumId w:val="14"/>
  </w:num>
  <w:num w:numId="17">
    <w:abstractNumId w:val="7"/>
  </w:num>
  <w:num w:numId="18">
    <w:abstractNumId w:val="18"/>
  </w:num>
  <w:num w:numId="19">
    <w:abstractNumId w:val="11"/>
  </w:num>
  <w:num w:numId="20">
    <w:abstractNumId w:val="12"/>
  </w:num>
  <w:num w:numId="21">
    <w:abstractNumId w:val="1"/>
  </w:num>
  <w:num w:numId="22">
    <w:abstractNumId w:val="2"/>
  </w:num>
  <w:num w:numId="23">
    <w:abstractNumId w:val="17"/>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134"/>
        <w:lvlJc w:val="left"/>
        <w:pPr>
          <w:ind w:left="0" w:firstLine="0"/>
        </w:pPr>
        <w:rPr>
          <w:rFonts w:ascii="Times New Roman" w:hAnsi="Times New Roman" w:cs="Times New Roman" w:hint="default"/>
        </w:rPr>
      </w:lvl>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0" w:legacyIndent="283"/>
        <w:lvlJc w:val="left"/>
        <w:pPr>
          <w:ind w:left="0" w:firstLine="0"/>
        </w:pPr>
        <w:rPr>
          <w:rFonts w:ascii="Century Schoolbook" w:hAnsi="Century Schoolbook" w:hint="default"/>
        </w:rPr>
      </w:lvl>
    </w:lvlOverride>
  </w:num>
  <w:num w:numId="28">
    <w:abstractNumId w:val="0"/>
    <w:lvlOverride w:ilvl="0">
      <w:lvl w:ilvl="0">
        <w:numFmt w:val="bullet"/>
        <w:lvlText w:val="-"/>
        <w:legacy w:legacy="1" w:legacySpace="0" w:legacyIndent="278"/>
        <w:lvlJc w:val="left"/>
        <w:pPr>
          <w:ind w:left="0" w:firstLine="0"/>
        </w:pPr>
        <w:rPr>
          <w:rFonts w:ascii="Century Schoolbook" w:hAnsi="Century Schoolbook" w:hint="default"/>
        </w:rPr>
      </w:lvl>
    </w:lvlOverride>
  </w:num>
  <w:num w:numId="29">
    <w:abstractNumId w:val="0"/>
    <w:lvlOverride w:ilvl="0">
      <w:lvl w:ilvl="0">
        <w:numFmt w:val="bullet"/>
        <w:lvlText w:val="-"/>
        <w:legacy w:legacy="1" w:legacySpace="0" w:legacyIndent="279"/>
        <w:lvlJc w:val="left"/>
        <w:pPr>
          <w:ind w:left="0" w:firstLine="0"/>
        </w:pPr>
        <w:rPr>
          <w:rFonts w:ascii="Century Schoolbook" w:hAnsi="Century Schoolbook" w:hint="default"/>
        </w:rPr>
      </w:lvl>
    </w:lvlOverride>
  </w:num>
  <w:num w:numId="30">
    <w:abstractNumId w:val="32"/>
  </w:num>
  <w:num w:numId="31">
    <w:abstractNumId w:val="10"/>
  </w:num>
  <w:num w:numId="32">
    <w:abstractNumId w:val="27"/>
  </w:num>
  <w:num w:numId="33">
    <w:abstractNumId w:val="6"/>
  </w:num>
  <w:num w:numId="34">
    <w:abstractNumId w:val="31"/>
  </w:num>
  <w:num w:numId="35">
    <w:abstractNumId w:val="28"/>
  </w:num>
  <w:num w:numId="36">
    <w:abstractNumId w:val="21"/>
  </w:num>
  <w:num w:numId="37">
    <w:abstractNumId w:val="25"/>
  </w:num>
  <w:num w:numId="38">
    <w:abstractNumId w:val="9"/>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452A6"/>
    <w:rsid w:val="00003116"/>
    <w:rsid w:val="00005129"/>
    <w:rsid w:val="0000535B"/>
    <w:rsid w:val="00006020"/>
    <w:rsid w:val="00007755"/>
    <w:rsid w:val="0001744E"/>
    <w:rsid w:val="00017B67"/>
    <w:rsid w:val="00022513"/>
    <w:rsid w:val="00023F86"/>
    <w:rsid w:val="00030FB7"/>
    <w:rsid w:val="00032216"/>
    <w:rsid w:val="000330DA"/>
    <w:rsid w:val="000352E7"/>
    <w:rsid w:val="000362AA"/>
    <w:rsid w:val="00042205"/>
    <w:rsid w:val="00052BCF"/>
    <w:rsid w:val="00052EE4"/>
    <w:rsid w:val="00057BB8"/>
    <w:rsid w:val="00060303"/>
    <w:rsid w:val="00061A95"/>
    <w:rsid w:val="00061F49"/>
    <w:rsid w:val="0006546A"/>
    <w:rsid w:val="00071382"/>
    <w:rsid w:val="000745E5"/>
    <w:rsid w:val="00081158"/>
    <w:rsid w:val="00085886"/>
    <w:rsid w:val="000870CF"/>
    <w:rsid w:val="00093AB2"/>
    <w:rsid w:val="00094739"/>
    <w:rsid w:val="00096110"/>
    <w:rsid w:val="000A224E"/>
    <w:rsid w:val="000B393B"/>
    <w:rsid w:val="000B5131"/>
    <w:rsid w:val="000B5D54"/>
    <w:rsid w:val="000C160C"/>
    <w:rsid w:val="000C36E8"/>
    <w:rsid w:val="000C43B3"/>
    <w:rsid w:val="000C7119"/>
    <w:rsid w:val="000C7458"/>
    <w:rsid w:val="000D021E"/>
    <w:rsid w:val="000D0FAD"/>
    <w:rsid w:val="000D169C"/>
    <w:rsid w:val="000D7BFB"/>
    <w:rsid w:val="000E01DE"/>
    <w:rsid w:val="000E2945"/>
    <w:rsid w:val="000E7122"/>
    <w:rsid w:val="000F2922"/>
    <w:rsid w:val="000F2AC4"/>
    <w:rsid w:val="000F7317"/>
    <w:rsid w:val="00112289"/>
    <w:rsid w:val="00120FB1"/>
    <w:rsid w:val="00125CE5"/>
    <w:rsid w:val="0012631B"/>
    <w:rsid w:val="001403E7"/>
    <w:rsid w:val="00142D79"/>
    <w:rsid w:val="00143378"/>
    <w:rsid w:val="00155747"/>
    <w:rsid w:val="001572E2"/>
    <w:rsid w:val="00157DDB"/>
    <w:rsid w:val="001608E9"/>
    <w:rsid w:val="00160F83"/>
    <w:rsid w:val="001622B0"/>
    <w:rsid w:val="0017046D"/>
    <w:rsid w:val="00170B4E"/>
    <w:rsid w:val="00173D65"/>
    <w:rsid w:val="001824DA"/>
    <w:rsid w:val="0018360C"/>
    <w:rsid w:val="0018395B"/>
    <w:rsid w:val="001977E9"/>
    <w:rsid w:val="001A1C69"/>
    <w:rsid w:val="001A3ED9"/>
    <w:rsid w:val="001A52B5"/>
    <w:rsid w:val="001A744B"/>
    <w:rsid w:val="001C7172"/>
    <w:rsid w:val="001D0B69"/>
    <w:rsid w:val="001D5CAE"/>
    <w:rsid w:val="001D78D7"/>
    <w:rsid w:val="001E339F"/>
    <w:rsid w:val="001E4813"/>
    <w:rsid w:val="001F65DC"/>
    <w:rsid w:val="00204F3D"/>
    <w:rsid w:val="00224A5C"/>
    <w:rsid w:val="00225F2C"/>
    <w:rsid w:val="0023086B"/>
    <w:rsid w:val="0024134D"/>
    <w:rsid w:val="002413D4"/>
    <w:rsid w:val="00246F48"/>
    <w:rsid w:val="00250E45"/>
    <w:rsid w:val="002513D4"/>
    <w:rsid w:val="00255C30"/>
    <w:rsid w:val="002571FD"/>
    <w:rsid w:val="00260954"/>
    <w:rsid w:val="002621FB"/>
    <w:rsid w:val="00263C76"/>
    <w:rsid w:val="00264B11"/>
    <w:rsid w:val="00264CC4"/>
    <w:rsid w:val="00267253"/>
    <w:rsid w:val="00272CCE"/>
    <w:rsid w:val="00277760"/>
    <w:rsid w:val="002804BF"/>
    <w:rsid w:val="0028262D"/>
    <w:rsid w:val="0029147A"/>
    <w:rsid w:val="002938E2"/>
    <w:rsid w:val="002A21AB"/>
    <w:rsid w:val="002A2E04"/>
    <w:rsid w:val="002A4186"/>
    <w:rsid w:val="002A560D"/>
    <w:rsid w:val="002B301D"/>
    <w:rsid w:val="002B3E4E"/>
    <w:rsid w:val="002B7D08"/>
    <w:rsid w:val="002C09B3"/>
    <w:rsid w:val="002C1BB2"/>
    <w:rsid w:val="002D019B"/>
    <w:rsid w:val="002E2BCD"/>
    <w:rsid w:val="002E51CA"/>
    <w:rsid w:val="002E53C3"/>
    <w:rsid w:val="002E6CB2"/>
    <w:rsid w:val="002F3663"/>
    <w:rsid w:val="0030281D"/>
    <w:rsid w:val="00306120"/>
    <w:rsid w:val="00312375"/>
    <w:rsid w:val="0031500F"/>
    <w:rsid w:val="0031678B"/>
    <w:rsid w:val="00317684"/>
    <w:rsid w:val="00322B0B"/>
    <w:rsid w:val="003240DA"/>
    <w:rsid w:val="00330BEF"/>
    <w:rsid w:val="00346A7E"/>
    <w:rsid w:val="00353282"/>
    <w:rsid w:val="00355D04"/>
    <w:rsid w:val="00356E06"/>
    <w:rsid w:val="00357D44"/>
    <w:rsid w:val="00361C10"/>
    <w:rsid w:val="00373CCF"/>
    <w:rsid w:val="0037614D"/>
    <w:rsid w:val="0037724F"/>
    <w:rsid w:val="00382B27"/>
    <w:rsid w:val="003923C8"/>
    <w:rsid w:val="003926FF"/>
    <w:rsid w:val="003943ED"/>
    <w:rsid w:val="003A32FA"/>
    <w:rsid w:val="003A7755"/>
    <w:rsid w:val="003B268A"/>
    <w:rsid w:val="003B2CD5"/>
    <w:rsid w:val="003B3464"/>
    <w:rsid w:val="003B382C"/>
    <w:rsid w:val="003B4E50"/>
    <w:rsid w:val="003D7710"/>
    <w:rsid w:val="003E3883"/>
    <w:rsid w:val="003E3C93"/>
    <w:rsid w:val="003F0139"/>
    <w:rsid w:val="003F2AEA"/>
    <w:rsid w:val="00403E2C"/>
    <w:rsid w:val="00404711"/>
    <w:rsid w:val="00404F14"/>
    <w:rsid w:val="00406671"/>
    <w:rsid w:val="00406AFE"/>
    <w:rsid w:val="00412D83"/>
    <w:rsid w:val="00412EEF"/>
    <w:rsid w:val="0041547E"/>
    <w:rsid w:val="004157B5"/>
    <w:rsid w:val="0042219D"/>
    <w:rsid w:val="00422D78"/>
    <w:rsid w:val="00423825"/>
    <w:rsid w:val="00423935"/>
    <w:rsid w:val="0042650F"/>
    <w:rsid w:val="004347E4"/>
    <w:rsid w:val="004505B4"/>
    <w:rsid w:val="0045183F"/>
    <w:rsid w:val="0046212A"/>
    <w:rsid w:val="004657E6"/>
    <w:rsid w:val="004710A4"/>
    <w:rsid w:val="00475BCE"/>
    <w:rsid w:val="004768A4"/>
    <w:rsid w:val="00490DCD"/>
    <w:rsid w:val="00491FDB"/>
    <w:rsid w:val="0049369F"/>
    <w:rsid w:val="00495F0F"/>
    <w:rsid w:val="004A1501"/>
    <w:rsid w:val="004A6E3F"/>
    <w:rsid w:val="004B1B11"/>
    <w:rsid w:val="004B2927"/>
    <w:rsid w:val="004B7596"/>
    <w:rsid w:val="004C213D"/>
    <w:rsid w:val="004D0528"/>
    <w:rsid w:val="004D4E98"/>
    <w:rsid w:val="004D5732"/>
    <w:rsid w:val="004D76E2"/>
    <w:rsid w:val="004E2A04"/>
    <w:rsid w:val="004F48FF"/>
    <w:rsid w:val="004F62CE"/>
    <w:rsid w:val="00501F83"/>
    <w:rsid w:val="00502B6F"/>
    <w:rsid w:val="00505595"/>
    <w:rsid w:val="005138B9"/>
    <w:rsid w:val="0051397D"/>
    <w:rsid w:val="00513C1D"/>
    <w:rsid w:val="00515974"/>
    <w:rsid w:val="0053090D"/>
    <w:rsid w:val="005349D5"/>
    <w:rsid w:val="00544BCD"/>
    <w:rsid w:val="005464B3"/>
    <w:rsid w:val="005503B2"/>
    <w:rsid w:val="005535F9"/>
    <w:rsid w:val="00553AEF"/>
    <w:rsid w:val="005545E1"/>
    <w:rsid w:val="00556E8E"/>
    <w:rsid w:val="00564964"/>
    <w:rsid w:val="00572408"/>
    <w:rsid w:val="00580958"/>
    <w:rsid w:val="00582ED4"/>
    <w:rsid w:val="00596333"/>
    <w:rsid w:val="005A5ED3"/>
    <w:rsid w:val="005B3035"/>
    <w:rsid w:val="005B5B7E"/>
    <w:rsid w:val="005C440C"/>
    <w:rsid w:val="005C5F12"/>
    <w:rsid w:val="005D249E"/>
    <w:rsid w:val="005E07F6"/>
    <w:rsid w:val="005E332A"/>
    <w:rsid w:val="005E4913"/>
    <w:rsid w:val="005E4C42"/>
    <w:rsid w:val="005E5639"/>
    <w:rsid w:val="005F46D2"/>
    <w:rsid w:val="005F5163"/>
    <w:rsid w:val="00601991"/>
    <w:rsid w:val="0060338E"/>
    <w:rsid w:val="00607D27"/>
    <w:rsid w:val="006154D0"/>
    <w:rsid w:val="006154E2"/>
    <w:rsid w:val="00623A22"/>
    <w:rsid w:val="006267CF"/>
    <w:rsid w:val="00626875"/>
    <w:rsid w:val="006313D1"/>
    <w:rsid w:val="00631509"/>
    <w:rsid w:val="006327C7"/>
    <w:rsid w:val="00633316"/>
    <w:rsid w:val="00635E7C"/>
    <w:rsid w:val="0064135A"/>
    <w:rsid w:val="00642C96"/>
    <w:rsid w:val="00650CCB"/>
    <w:rsid w:val="00651AFA"/>
    <w:rsid w:val="00657184"/>
    <w:rsid w:val="006618CB"/>
    <w:rsid w:val="006707CB"/>
    <w:rsid w:val="00670EB3"/>
    <w:rsid w:val="00681323"/>
    <w:rsid w:val="00681630"/>
    <w:rsid w:val="0068660C"/>
    <w:rsid w:val="00686E99"/>
    <w:rsid w:val="00691877"/>
    <w:rsid w:val="006962B7"/>
    <w:rsid w:val="0069644F"/>
    <w:rsid w:val="006A5E14"/>
    <w:rsid w:val="006A75B1"/>
    <w:rsid w:val="006C4629"/>
    <w:rsid w:val="006C5761"/>
    <w:rsid w:val="006C7DFD"/>
    <w:rsid w:val="006C7E04"/>
    <w:rsid w:val="006D1B40"/>
    <w:rsid w:val="006D61E9"/>
    <w:rsid w:val="006E4B71"/>
    <w:rsid w:val="006E64B6"/>
    <w:rsid w:val="006E698C"/>
    <w:rsid w:val="006E6EA7"/>
    <w:rsid w:val="006F1933"/>
    <w:rsid w:val="006F42CA"/>
    <w:rsid w:val="006F4763"/>
    <w:rsid w:val="00712507"/>
    <w:rsid w:val="00715C12"/>
    <w:rsid w:val="00716C68"/>
    <w:rsid w:val="00717BE3"/>
    <w:rsid w:val="00732A1B"/>
    <w:rsid w:val="007419C9"/>
    <w:rsid w:val="00741A98"/>
    <w:rsid w:val="00754B0B"/>
    <w:rsid w:val="00756E66"/>
    <w:rsid w:val="007601C9"/>
    <w:rsid w:val="00763AD1"/>
    <w:rsid w:val="00780C93"/>
    <w:rsid w:val="00781911"/>
    <w:rsid w:val="0078363E"/>
    <w:rsid w:val="00784B76"/>
    <w:rsid w:val="00786D9B"/>
    <w:rsid w:val="00790AF8"/>
    <w:rsid w:val="007924C2"/>
    <w:rsid w:val="007952B8"/>
    <w:rsid w:val="007960E7"/>
    <w:rsid w:val="007A1563"/>
    <w:rsid w:val="007A30AD"/>
    <w:rsid w:val="007B0CA5"/>
    <w:rsid w:val="007C0AFC"/>
    <w:rsid w:val="007D27DC"/>
    <w:rsid w:val="007F17C1"/>
    <w:rsid w:val="007F6808"/>
    <w:rsid w:val="008041CB"/>
    <w:rsid w:val="00805CDE"/>
    <w:rsid w:val="00815706"/>
    <w:rsid w:val="00817C1F"/>
    <w:rsid w:val="0082558D"/>
    <w:rsid w:val="00837EE4"/>
    <w:rsid w:val="0085044E"/>
    <w:rsid w:val="00852314"/>
    <w:rsid w:val="008538EF"/>
    <w:rsid w:val="00854C77"/>
    <w:rsid w:val="00854D97"/>
    <w:rsid w:val="008647A0"/>
    <w:rsid w:val="008650C8"/>
    <w:rsid w:val="008657BD"/>
    <w:rsid w:val="00871B3E"/>
    <w:rsid w:val="00872A37"/>
    <w:rsid w:val="00881AFE"/>
    <w:rsid w:val="008841BE"/>
    <w:rsid w:val="00885771"/>
    <w:rsid w:val="00885ADC"/>
    <w:rsid w:val="008A5A95"/>
    <w:rsid w:val="008A61A9"/>
    <w:rsid w:val="008A6913"/>
    <w:rsid w:val="008A7BFF"/>
    <w:rsid w:val="008D20A1"/>
    <w:rsid w:val="008D2A0C"/>
    <w:rsid w:val="008D35C4"/>
    <w:rsid w:val="008D41C9"/>
    <w:rsid w:val="008D683F"/>
    <w:rsid w:val="008E65AC"/>
    <w:rsid w:val="008E7C83"/>
    <w:rsid w:val="008F23F9"/>
    <w:rsid w:val="008F442F"/>
    <w:rsid w:val="009044C9"/>
    <w:rsid w:val="009124D8"/>
    <w:rsid w:val="00915A82"/>
    <w:rsid w:val="009438D6"/>
    <w:rsid w:val="0094788A"/>
    <w:rsid w:val="00950B6E"/>
    <w:rsid w:val="00952BA9"/>
    <w:rsid w:val="00955492"/>
    <w:rsid w:val="00962010"/>
    <w:rsid w:val="009700B3"/>
    <w:rsid w:val="009726E0"/>
    <w:rsid w:val="009937ED"/>
    <w:rsid w:val="00995A72"/>
    <w:rsid w:val="009A3C1A"/>
    <w:rsid w:val="009A405D"/>
    <w:rsid w:val="009A4DB3"/>
    <w:rsid w:val="009B29B1"/>
    <w:rsid w:val="009B688E"/>
    <w:rsid w:val="009B68C1"/>
    <w:rsid w:val="009C18F4"/>
    <w:rsid w:val="009C2FA0"/>
    <w:rsid w:val="009C7D36"/>
    <w:rsid w:val="009D04B7"/>
    <w:rsid w:val="009D3056"/>
    <w:rsid w:val="009D364B"/>
    <w:rsid w:val="009D79F1"/>
    <w:rsid w:val="009E1F9E"/>
    <w:rsid w:val="009E322A"/>
    <w:rsid w:val="009E4F67"/>
    <w:rsid w:val="009F4E30"/>
    <w:rsid w:val="009F5669"/>
    <w:rsid w:val="00A009FC"/>
    <w:rsid w:val="00A021D7"/>
    <w:rsid w:val="00A039C1"/>
    <w:rsid w:val="00A03F10"/>
    <w:rsid w:val="00A11B6B"/>
    <w:rsid w:val="00A16A34"/>
    <w:rsid w:val="00A221F5"/>
    <w:rsid w:val="00A24053"/>
    <w:rsid w:val="00A35C36"/>
    <w:rsid w:val="00A379DA"/>
    <w:rsid w:val="00A4042C"/>
    <w:rsid w:val="00A477D5"/>
    <w:rsid w:val="00A514D4"/>
    <w:rsid w:val="00A560BE"/>
    <w:rsid w:val="00A60CC6"/>
    <w:rsid w:val="00A647EB"/>
    <w:rsid w:val="00A76085"/>
    <w:rsid w:val="00A8175C"/>
    <w:rsid w:val="00A826C1"/>
    <w:rsid w:val="00A86156"/>
    <w:rsid w:val="00A95316"/>
    <w:rsid w:val="00A958B3"/>
    <w:rsid w:val="00AA185F"/>
    <w:rsid w:val="00AA19C3"/>
    <w:rsid w:val="00AA6204"/>
    <w:rsid w:val="00AB4147"/>
    <w:rsid w:val="00AC5295"/>
    <w:rsid w:val="00AC7883"/>
    <w:rsid w:val="00AD2FD3"/>
    <w:rsid w:val="00AD483A"/>
    <w:rsid w:val="00AD6044"/>
    <w:rsid w:val="00AD79EF"/>
    <w:rsid w:val="00AD7B57"/>
    <w:rsid w:val="00AE07DB"/>
    <w:rsid w:val="00AE4BAE"/>
    <w:rsid w:val="00AE5703"/>
    <w:rsid w:val="00AE6D1E"/>
    <w:rsid w:val="00AF5687"/>
    <w:rsid w:val="00AF747E"/>
    <w:rsid w:val="00B13200"/>
    <w:rsid w:val="00B13E67"/>
    <w:rsid w:val="00B17149"/>
    <w:rsid w:val="00B23EAD"/>
    <w:rsid w:val="00B244F3"/>
    <w:rsid w:val="00B26003"/>
    <w:rsid w:val="00B26784"/>
    <w:rsid w:val="00B30673"/>
    <w:rsid w:val="00B32822"/>
    <w:rsid w:val="00B3373A"/>
    <w:rsid w:val="00B34113"/>
    <w:rsid w:val="00B37237"/>
    <w:rsid w:val="00B41070"/>
    <w:rsid w:val="00B42F47"/>
    <w:rsid w:val="00B44455"/>
    <w:rsid w:val="00B52D0A"/>
    <w:rsid w:val="00B61340"/>
    <w:rsid w:val="00B63C65"/>
    <w:rsid w:val="00B71686"/>
    <w:rsid w:val="00B7208D"/>
    <w:rsid w:val="00B7489D"/>
    <w:rsid w:val="00B82710"/>
    <w:rsid w:val="00B82A6A"/>
    <w:rsid w:val="00B842D8"/>
    <w:rsid w:val="00B84962"/>
    <w:rsid w:val="00B8545F"/>
    <w:rsid w:val="00B866BC"/>
    <w:rsid w:val="00B87F3E"/>
    <w:rsid w:val="00B9578C"/>
    <w:rsid w:val="00BA362B"/>
    <w:rsid w:val="00BA4A84"/>
    <w:rsid w:val="00BA50D3"/>
    <w:rsid w:val="00BB1571"/>
    <w:rsid w:val="00BB38E6"/>
    <w:rsid w:val="00BB760E"/>
    <w:rsid w:val="00BB7ABE"/>
    <w:rsid w:val="00BC4365"/>
    <w:rsid w:val="00BC4661"/>
    <w:rsid w:val="00BC48A2"/>
    <w:rsid w:val="00BE2881"/>
    <w:rsid w:val="00BE3FD9"/>
    <w:rsid w:val="00BE7192"/>
    <w:rsid w:val="00BE7E5D"/>
    <w:rsid w:val="00BF0924"/>
    <w:rsid w:val="00BF350D"/>
    <w:rsid w:val="00BF3B05"/>
    <w:rsid w:val="00BF4D17"/>
    <w:rsid w:val="00BF5467"/>
    <w:rsid w:val="00BF6FE2"/>
    <w:rsid w:val="00BF7F9C"/>
    <w:rsid w:val="00C05561"/>
    <w:rsid w:val="00C065EB"/>
    <w:rsid w:val="00C06F2D"/>
    <w:rsid w:val="00C06F5C"/>
    <w:rsid w:val="00C16CAC"/>
    <w:rsid w:val="00C20243"/>
    <w:rsid w:val="00C21ED6"/>
    <w:rsid w:val="00C2531C"/>
    <w:rsid w:val="00C26500"/>
    <w:rsid w:val="00C30F0A"/>
    <w:rsid w:val="00C31B71"/>
    <w:rsid w:val="00C37163"/>
    <w:rsid w:val="00C44536"/>
    <w:rsid w:val="00C452A6"/>
    <w:rsid w:val="00C473FA"/>
    <w:rsid w:val="00C5133C"/>
    <w:rsid w:val="00C549B3"/>
    <w:rsid w:val="00C5580A"/>
    <w:rsid w:val="00C61A08"/>
    <w:rsid w:val="00C62F2D"/>
    <w:rsid w:val="00C71079"/>
    <w:rsid w:val="00C71FEF"/>
    <w:rsid w:val="00C76994"/>
    <w:rsid w:val="00C966BB"/>
    <w:rsid w:val="00CA10C1"/>
    <w:rsid w:val="00CA112F"/>
    <w:rsid w:val="00CA2FE0"/>
    <w:rsid w:val="00CA3282"/>
    <w:rsid w:val="00CB1CE5"/>
    <w:rsid w:val="00CB3616"/>
    <w:rsid w:val="00CC6974"/>
    <w:rsid w:val="00CE3690"/>
    <w:rsid w:val="00CE5CA0"/>
    <w:rsid w:val="00CE7C52"/>
    <w:rsid w:val="00CF5A5A"/>
    <w:rsid w:val="00CF7A81"/>
    <w:rsid w:val="00D05364"/>
    <w:rsid w:val="00D073D0"/>
    <w:rsid w:val="00D11800"/>
    <w:rsid w:val="00D11AA5"/>
    <w:rsid w:val="00D15CFF"/>
    <w:rsid w:val="00D211CF"/>
    <w:rsid w:val="00D22A8D"/>
    <w:rsid w:val="00D24149"/>
    <w:rsid w:val="00D245A1"/>
    <w:rsid w:val="00D25A6B"/>
    <w:rsid w:val="00D40280"/>
    <w:rsid w:val="00D449FB"/>
    <w:rsid w:val="00D44FE7"/>
    <w:rsid w:val="00D4785E"/>
    <w:rsid w:val="00D5433B"/>
    <w:rsid w:val="00D56025"/>
    <w:rsid w:val="00D5685F"/>
    <w:rsid w:val="00D6198D"/>
    <w:rsid w:val="00D642EF"/>
    <w:rsid w:val="00D66B46"/>
    <w:rsid w:val="00D75862"/>
    <w:rsid w:val="00D77AF3"/>
    <w:rsid w:val="00D97CBF"/>
    <w:rsid w:val="00DB0994"/>
    <w:rsid w:val="00DB3056"/>
    <w:rsid w:val="00DB3A9B"/>
    <w:rsid w:val="00DB4525"/>
    <w:rsid w:val="00DB699E"/>
    <w:rsid w:val="00DC524B"/>
    <w:rsid w:val="00DC67F3"/>
    <w:rsid w:val="00DD24F3"/>
    <w:rsid w:val="00DE26AF"/>
    <w:rsid w:val="00DE7B8D"/>
    <w:rsid w:val="00DF25E2"/>
    <w:rsid w:val="00DF5001"/>
    <w:rsid w:val="00DF6D76"/>
    <w:rsid w:val="00E012BA"/>
    <w:rsid w:val="00E01ED0"/>
    <w:rsid w:val="00E04406"/>
    <w:rsid w:val="00E04F5B"/>
    <w:rsid w:val="00E06EEA"/>
    <w:rsid w:val="00E07570"/>
    <w:rsid w:val="00E11005"/>
    <w:rsid w:val="00E11434"/>
    <w:rsid w:val="00E13B2F"/>
    <w:rsid w:val="00E16423"/>
    <w:rsid w:val="00E227C1"/>
    <w:rsid w:val="00E23DC1"/>
    <w:rsid w:val="00E23E20"/>
    <w:rsid w:val="00E255CF"/>
    <w:rsid w:val="00E26ADE"/>
    <w:rsid w:val="00E32377"/>
    <w:rsid w:val="00E352E4"/>
    <w:rsid w:val="00E40168"/>
    <w:rsid w:val="00E45F5D"/>
    <w:rsid w:val="00E46BA0"/>
    <w:rsid w:val="00E514BE"/>
    <w:rsid w:val="00E51FEE"/>
    <w:rsid w:val="00E55A10"/>
    <w:rsid w:val="00E57A3E"/>
    <w:rsid w:val="00E6582A"/>
    <w:rsid w:val="00E74553"/>
    <w:rsid w:val="00E752EB"/>
    <w:rsid w:val="00E76690"/>
    <w:rsid w:val="00E80556"/>
    <w:rsid w:val="00E81183"/>
    <w:rsid w:val="00E8659E"/>
    <w:rsid w:val="00E87D32"/>
    <w:rsid w:val="00E91AEE"/>
    <w:rsid w:val="00E91D89"/>
    <w:rsid w:val="00E95FAE"/>
    <w:rsid w:val="00EA3D61"/>
    <w:rsid w:val="00EA592F"/>
    <w:rsid w:val="00EB3606"/>
    <w:rsid w:val="00EB700B"/>
    <w:rsid w:val="00EC6063"/>
    <w:rsid w:val="00ED0B78"/>
    <w:rsid w:val="00EE0E2D"/>
    <w:rsid w:val="00EE2539"/>
    <w:rsid w:val="00EE3049"/>
    <w:rsid w:val="00EE7809"/>
    <w:rsid w:val="00EF3816"/>
    <w:rsid w:val="00EF6840"/>
    <w:rsid w:val="00F12252"/>
    <w:rsid w:val="00F1714F"/>
    <w:rsid w:val="00F216DE"/>
    <w:rsid w:val="00F2395C"/>
    <w:rsid w:val="00F23DDA"/>
    <w:rsid w:val="00F2657F"/>
    <w:rsid w:val="00F332A8"/>
    <w:rsid w:val="00F355B8"/>
    <w:rsid w:val="00F412E3"/>
    <w:rsid w:val="00F42F2F"/>
    <w:rsid w:val="00F42F47"/>
    <w:rsid w:val="00F45E1B"/>
    <w:rsid w:val="00F5107B"/>
    <w:rsid w:val="00F51432"/>
    <w:rsid w:val="00F61BE2"/>
    <w:rsid w:val="00F62089"/>
    <w:rsid w:val="00F6360F"/>
    <w:rsid w:val="00F64018"/>
    <w:rsid w:val="00F65263"/>
    <w:rsid w:val="00F66A51"/>
    <w:rsid w:val="00F71216"/>
    <w:rsid w:val="00F7460D"/>
    <w:rsid w:val="00F80C2E"/>
    <w:rsid w:val="00F831EB"/>
    <w:rsid w:val="00F855CD"/>
    <w:rsid w:val="00F9519E"/>
    <w:rsid w:val="00F95796"/>
    <w:rsid w:val="00F97B81"/>
    <w:rsid w:val="00FA4411"/>
    <w:rsid w:val="00FB505D"/>
    <w:rsid w:val="00FC2E5B"/>
    <w:rsid w:val="00FC45EB"/>
    <w:rsid w:val="00FC610D"/>
    <w:rsid w:val="00FD5B2B"/>
    <w:rsid w:val="00FD6322"/>
    <w:rsid w:val="00FE60E8"/>
    <w:rsid w:val="00FE6C3E"/>
    <w:rsid w:val="00FF162E"/>
    <w:rsid w:val="00FF31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77EC9E-113D-4F6B-96DA-BE9A359F8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AFA"/>
  </w:style>
  <w:style w:type="paragraph" w:styleId="1">
    <w:name w:val="heading 1"/>
    <w:basedOn w:val="a"/>
    <w:next w:val="a"/>
    <w:link w:val="10"/>
    <w:qFormat/>
    <w:rsid w:val="00BF4D17"/>
    <w:pPr>
      <w:keepNext/>
      <w:keepLines/>
      <w:spacing w:before="480" w:after="0" w:line="276" w:lineRule="auto"/>
      <w:outlineLvl w:val="0"/>
    </w:pPr>
    <w:rPr>
      <w:rFonts w:ascii="Cambria" w:eastAsia="Times New Roman" w:hAnsi="Cambria" w:cs="Times New Roman"/>
      <w:b/>
      <w:bCs/>
      <w:color w:val="365F91"/>
      <w:sz w:val="28"/>
      <w:szCs w:val="28"/>
    </w:rPr>
  </w:style>
  <w:style w:type="paragraph" w:styleId="2">
    <w:name w:val="heading 2"/>
    <w:basedOn w:val="a"/>
    <w:next w:val="a"/>
    <w:link w:val="20"/>
    <w:unhideWhenUsed/>
    <w:qFormat/>
    <w:rsid w:val="00BF4D17"/>
    <w:pPr>
      <w:keepNext/>
      <w:keepLines/>
      <w:spacing w:before="200" w:after="0" w:line="276" w:lineRule="auto"/>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BF4D17"/>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qFormat/>
    <w:rsid w:val="00BF4D17"/>
    <w:pPr>
      <w:keepNext/>
      <w:spacing w:before="240" w:after="60" w:line="240" w:lineRule="auto"/>
      <w:outlineLvl w:val="3"/>
    </w:pPr>
    <w:rPr>
      <w:rFonts w:ascii="Times New Roman" w:eastAsia="Times New Roman" w:hAnsi="Times New Roman" w:cs="Times New Roman"/>
      <w:b/>
      <w:bCs/>
      <w:sz w:val="28"/>
      <w:szCs w:val="28"/>
      <w:lang w:eastAsia="ar-SA"/>
    </w:rPr>
  </w:style>
  <w:style w:type="paragraph" w:styleId="5">
    <w:name w:val="heading 5"/>
    <w:basedOn w:val="a"/>
    <w:next w:val="a"/>
    <w:link w:val="50"/>
    <w:qFormat/>
    <w:rsid w:val="00BF4D17"/>
    <w:p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semiHidden/>
    <w:unhideWhenUsed/>
    <w:qFormat/>
    <w:rsid w:val="00BF4D17"/>
    <w:pPr>
      <w:keepNext/>
      <w:keepLines/>
      <w:spacing w:before="40" w:after="0"/>
      <w:outlineLvl w:val="5"/>
    </w:pPr>
    <w:rPr>
      <w:rFonts w:eastAsia="Times New Roman" w:cs="Times New Roman"/>
      <w:b/>
      <w:bCs/>
      <w:lang w:val="en-US" w:bidi="en-US"/>
    </w:rPr>
  </w:style>
  <w:style w:type="paragraph" w:styleId="7">
    <w:name w:val="heading 7"/>
    <w:basedOn w:val="a"/>
    <w:next w:val="a"/>
    <w:link w:val="70"/>
    <w:uiPriority w:val="9"/>
    <w:semiHidden/>
    <w:unhideWhenUsed/>
    <w:qFormat/>
    <w:rsid w:val="00BF4D17"/>
    <w:pPr>
      <w:keepNext/>
      <w:keepLines/>
      <w:spacing w:before="40" w:after="0"/>
      <w:outlineLvl w:val="6"/>
    </w:pPr>
    <w:rPr>
      <w:rFonts w:eastAsia="Times New Roman" w:cs="Times New Roman"/>
      <w:sz w:val="24"/>
      <w:szCs w:val="24"/>
      <w:lang w:val="en-US" w:bidi="en-US"/>
    </w:rPr>
  </w:style>
  <w:style w:type="paragraph" w:styleId="8">
    <w:name w:val="heading 8"/>
    <w:basedOn w:val="a"/>
    <w:next w:val="a"/>
    <w:link w:val="80"/>
    <w:uiPriority w:val="9"/>
    <w:semiHidden/>
    <w:unhideWhenUsed/>
    <w:qFormat/>
    <w:rsid w:val="00BF4D17"/>
    <w:pPr>
      <w:keepNext/>
      <w:keepLines/>
      <w:spacing w:before="40" w:after="0"/>
      <w:outlineLvl w:val="7"/>
    </w:pPr>
    <w:rPr>
      <w:rFonts w:eastAsia="Times New Roman" w:cs="Times New Roman"/>
      <w:i/>
      <w:iCs/>
      <w:sz w:val="24"/>
      <w:szCs w:val="24"/>
      <w:lang w:val="en-US" w:bidi="en-US"/>
    </w:rPr>
  </w:style>
  <w:style w:type="paragraph" w:styleId="9">
    <w:name w:val="heading 9"/>
    <w:basedOn w:val="a"/>
    <w:next w:val="a"/>
    <w:link w:val="90"/>
    <w:uiPriority w:val="9"/>
    <w:semiHidden/>
    <w:unhideWhenUsed/>
    <w:qFormat/>
    <w:rsid w:val="00BF4D17"/>
    <w:pPr>
      <w:keepNext/>
      <w:keepLines/>
      <w:spacing w:before="40" w:after="0"/>
      <w:outlineLvl w:val="8"/>
    </w:pPr>
    <w:rPr>
      <w:rFonts w:ascii="Cambria" w:eastAsia="Times New Roman" w:hAnsi="Cambr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4D17"/>
    <w:rPr>
      <w:rFonts w:ascii="Cambria" w:eastAsia="Times New Roman" w:hAnsi="Cambria" w:cs="Times New Roman"/>
      <w:b/>
      <w:bCs/>
      <w:color w:val="365F91"/>
      <w:sz w:val="28"/>
      <w:szCs w:val="28"/>
    </w:rPr>
  </w:style>
  <w:style w:type="character" w:customStyle="1" w:styleId="20">
    <w:name w:val="Заголовок 2 Знак"/>
    <w:basedOn w:val="a0"/>
    <w:link w:val="2"/>
    <w:rsid w:val="00BF4D17"/>
    <w:rPr>
      <w:rFonts w:ascii="Cambria" w:eastAsia="Times New Roman" w:hAnsi="Cambria" w:cs="Times New Roman"/>
      <w:b/>
      <w:bCs/>
      <w:color w:val="4F81BD"/>
      <w:sz w:val="26"/>
      <w:szCs w:val="26"/>
    </w:rPr>
  </w:style>
  <w:style w:type="character" w:customStyle="1" w:styleId="30">
    <w:name w:val="Заголовок 3 Знак"/>
    <w:basedOn w:val="a0"/>
    <w:link w:val="3"/>
    <w:rsid w:val="00BF4D17"/>
    <w:rPr>
      <w:rFonts w:ascii="Arial" w:eastAsia="Times New Roman" w:hAnsi="Arial" w:cs="Arial"/>
      <w:b/>
      <w:bCs/>
      <w:sz w:val="26"/>
      <w:szCs w:val="26"/>
      <w:lang w:eastAsia="ar-SA"/>
    </w:rPr>
  </w:style>
  <w:style w:type="character" w:customStyle="1" w:styleId="40">
    <w:name w:val="Заголовок 4 Знак"/>
    <w:basedOn w:val="a0"/>
    <w:link w:val="4"/>
    <w:rsid w:val="00BF4D17"/>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BF4D17"/>
    <w:rPr>
      <w:rFonts w:ascii="Times New Roman" w:eastAsia="Times New Roman" w:hAnsi="Times New Roman" w:cs="Times New Roman"/>
      <w:b/>
      <w:bCs/>
      <w:i/>
      <w:iCs/>
      <w:sz w:val="26"/>
      <w:szCs w:val="26"/>
      <w:lang w:eastAsia="ar-SA"/>
    </w:rPr>
  </w:style>
  <w:style w:type="paragraph" w:customStyle="1" w:styleId="61">
    <w:name w:val="Заголовок 61"/>
    <w:basedOn w:val="a"/>
    <w:next w:val="a"/>
    <w:uiPriority w:val="9"/>
    <w:semiHidden/>
    <w:unhideWhenUsed/>
    <w:qFormat/>
    <w:rsid w:val="00BF4D17"/>
    <w:pPr>
      <w:spacing w:before="240" w:after="60" w:line="240" w:lineRule="auto"/>
      <w:outlineLvl w:val="5"/>
    </w:pPr>
    <w:rPr>
      <w:rFonts w:eastAsia="Times New Roman" w:cs="Times New Roman"/>
      <w:b/>
      <w:bCs/>
      <w:lang w:val="en-US" w:bidi="en-US"/>
    </w:rPr>
  </w:style>
  <w:style w:type="paragraph" w:customStyle="1" w:styleId="71">
    <w:name w:val="Заголовок 71"/>
    <w:basedOn w:val="a"/>
    <w:next w:val="a"/>
    <w:uiPriority w:val="9"/>
    <w:semiHidden/>
    <w:unhideWhenUsed/>
    <w:qFormat/>
    <w:rsid w:val="00BF4D17"/>
    <w:pPr>
      <w:spacing w:before="240" w:after="60" w:line="240" w:lineRule="auto"/>
      <w:outlineLvl w:val="6"/>
    </w:pPr>
    <w:rPr>
      <w:rFonts w:eastAsia="Times New Roman" w:cs="Times New Roman"/>
      <w:sz w:val="24"/>
      <w:szCs w:val="24"/>
      <w:lang w:val="en-US" w:bidi="en-US"/>
    </w:rPr>
  </w:style>
  <w:style w:type="paragraph" w:customStyle="1" w:styleId="81">
    <w:name w:val="Заголовок 81"/>
    <w:basedOn w:val="a"/>
    <w:next w:val="a"/>
    <w:uiPriority w:val="9"/>
    <w:semiHidden/>
    <w:unhideWhenUsed/>
    <w:qFormat/>
    <w:rsid w:val="00BF4D17"/>
    <w:pPr>
      <w:spacing w:before="240" w:after="60" w:line="240" w:lineRule="auto"/>
      <w:outlineLvl w:val="7"/>
    </w:pPr>
    <w:rPr>
      <w:rFonts w:eastAsia="Times New Roman" w:cs="Times New Roman"/>
      <w:i/>
      <w:iCs/>
      <w:sz w:val="24"/>
      <w:szCs w:val="24"/>
      <w:lang w:val="en-US" w:bidi="en-US"/>
    </w:rPr>
  </w:style>
  <w:style w:type="paragraph" w:customStyle="1" w:styleId="91">
    <w:name w:val="Заголовок 91"/>
    <w:basedOn w:val="a"/>
    <w:next w:val="a"/>
    <w:uiPriority w:val="9"/>
    <w:semiHidden/>
    <w:unhideWhenUsed/>
    <w:qFormat/>
    <w:rsid w:val="00BF4D17"/>
    <w:pPr>
      <w:spacing w:before="240" w:after="60" w:line="240" w:lineRule="auto"/>
      <w:outlineLvl w:val="8"/>
    </w:pPr>
    <w:rPr>
      <w:rFonts w:ascii="Cambria" w:eastAsia="Times New Roman" w:hAnsi="Cambria" w:cs="Times New Roman"/>
      <w:lang w:val="en-US" w:bidi="en-US"/>
    </w:rPr>
  </w:style>
  <w:style w:type="numbering" w:customStyle="1" w:styleId="11">
    <w:name w:val="Нет списка1"/>
    <w:next w:val="a2"/>
    <w:uiPriority w:val="99"/>
    <w:semiHidden/>
    <w:unhideWhenUsed/>
    <w:rsid w:val="00BF4D17"/>
  </w:style>
  <w:style w:type="character" w:customStyle="1" w:styleId="60">
    <w:name w:val="Заголовок 6 Знак"/>
    <w:basedOn w:val="a0"/>
    <w:link w:val="6"/>
    <w:uiPriority w:val="9"/>
    <w:semiHidden/>
    <w:rsid w:val="00BF4D17"/>
    <w:rPr>
      <w:rFonts w:eastAsia="Times New Roman" w:cs="Times New Roman"/>
      <w:b/>
      <w:bCs/>
      <w:lang w:val="en-US" w:bidi="en-US"/>
    </w:rPr>
  </w:style>
  <w:style w:type="character" w:customStyle="1" w:styleId="70">
    <w:name w:val="Заголовок 7 Знак"/>
    <w:basedOn w:val="a0"/>
    <w:link w:val="7"/>
    <w:uiPriority w:val="9"/>
    <w:semiHidden/>
    <w:rsid w:val="00BF4D17"/>
    <w:rPr>
      <w:rFonts w:eastAsia="Times New Roman" w:cs="Times New Roman"/>
      <w:sz w:val="24"/>
      <w:szCs w:val="24"/>
      <w:lang w:val="en-US" w:bidi="en-US"/>
    </w:rPr>
  </w:style>
  <w:style w:type="character" w:customStyle="1" w:styleId="80">
    <w:name w:val="Заголовок 8 Знак"/>
    <w:basedOn w:val="a0"/>
    <w:link w:val="8"/>
    <w:uiPriority w:val="9"/>
    <w:semiHidden/>
    <w:rsid w:val="00BF4D17"/>
    <w:rPr>
      <w:rFonts w:eastAsia="Times New Roman" w:cs="Times New Roman"/>
      <w:i/>
      <w:iCs/>
      <w:sz w:val="24"/>
      <w:szCs w:val="24"/>
      <w:lang w:val="en-US" w:bidi="en-US"/>
    </w:rPr>
  </w:style>
  <w:style w:type="character" w:customStyle="1" w:styleId="90">
    <w:name w:val="Заголовок 9 Знак"/>
    <w:basedOn w:val="a0"/>
    <w:link w:val="9"/>
    <w:uiPriority w:val="9"/>
    <w:semiHidden/>
    <w:rsid w:val="00BF4D17"/>
    <w:rPr>
      <w:rFonts w:ascii="Cambria" w:eastAsia="Times New Roman" w:hAnsi="Cambria" w:cs="Times New Roman"/>
      <w:lang w:val="en-US" w:bidi="en-US"/>
    </w:rPr>
  </w:style>
  <w:style w:type="paragraph" w:styleId="a3">
    <w:name w:val="List Paragraph"/>
    <w:basedOn w:val="a"/>
    <w:qFormat/>
    <w:rsid w:val="00BF4D17"/>
    <w:pPr>
      <w:spacing w:after="200" w:line="276" w:lineRule="auto"/>
      <w:ind w:left="720"/>
      <w:contextualSpacing/>
    </w:pPr>
  </w:style>
  <w:style w:type="paragraph" w:styleId="a4">
    <w:name w:val="Normal (Web)"/>
    <w:basedOn w:val="a"/>
    <w:rsid w:val="00BF4D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 Курсив"/>
    <w:basedOn w:val="a0"/>
    <w:rsid w:val="00BF4D17"/>
    <w:rPr>
      <w:rFonts w:ascii="Century Schoolbook" w:eastAsia="Century Schoolbook" w:hAnsi="Century Schoolbook" w:cs="Century Schoolbook"/>
      <w:b w:val="0"/>
      <w:bCs w:val="0"/>
      <w:i/>
      <w:iCs/>
      <w:smallCaps w:val="0"/>
      <w:strike w:val="0"/>
      <w:spacing w:val="0"/>
      <w:sz w:val="19"/>
      <w:szCs w:val="19"/>
    </w:rPr>
  </w:style>
  <w:style w:type="character" w:customStyle="1" w:styleId="a6">
    <w:name w:val="Основной текст + Полужирный"/>
    <w:basedOn w:val="a0"/>
    <w:rsid w:val="00BF4D17"/>
    <w:rPr>
      <w:rFonts w:ascii="Century Schoolbook" w:eastAsia="Century Schoolbook" w:hAnsi="Century Schoolbook" w:cs="Century Schoolbook"/>
      <w:b/>
      <w:bCs/>
      <w:i w:val="0"/>
      <w:iCs w:val="0"/>
      <w:smallCaps w:val="0"/>
      <w:strike w:val="0"/>
      <w:spacing w:val="0"/>
      <w:sz w:val="19"/>
      <w:szCs w:val="19"/>
    </w:rPr>
  </w:style>
  <w:style w:type="character" w:customStyle="1" w:styleId="a7">
    <w:name w:val="Основной текст + Полужирный;Курсив"/>
    <w:basedOn w:val="a0"/>
    <w:rsid w:val="00BF4D17"/>
    <w:rPr>
      <w:rFonts w:ascii="Century Schoolbook" w:eastAsia="Century Schoolbook" w:hAnsi="Century Schoolbook" w:cs="Century Schoolbook"/>
      <w:b/>
      <w:bCs/>
      <w:i/>
      <w:iCs/>
      <w:smallCaps w:val="0"/>
      <w:strike w:val="0"/>
      <w:spacing w:val="0"/>
      <w:sz w:val="19"/>
      <w:szCs w:val="19"/>
    </w:rPr>
  </w:style>
  <w:style w:type="character" w:customStyle="1" w:styleId="41">
    <w:name w:val="Основной текст (4) + Не курсив"/>
    <w:basedOn w:val="a0"/>
    <w:rsid w:val="00BF4D17"/>
    <w:rPr>
      <w:rFonts w:ascii="Century Schoolbook" w:eastAsia="Century Schoolbook" w:hAnsi="Century Schoolbook" w:cs="Century Schoolbook"/>
      <w:b w:val="0"/>
      <w:bCs w:val="0"/>
      <w:i/>
      <w:iCs/>
      <w:smallCaps w:val="0"/>
      <w:strike w:val="0"/>
      <w:spacing w:val="0"/>
      <w:sz w:val="19"/>
      <w:szCs w:val="19"/>
    </w:rPr>
  </w:style>
  <w:style w:type="paragraph" w:customStyle="1" w:styleId="12">
    <w:name w:val="Нижний колонтитул1"/>
    <w:basedOn w:val="a"/>
    <w:next w:val="a8"/>
    <w:link w:val="a9"/>
    <w:unhideWhenUsed/>
    <w:rsid w:val="00BF4D17"/>
    <w:pPr>
      <w:tabs>
        <w:tab w:val="center" w:pos="4677"/>
        <w:tab w:val="right" w:pos="9355"/>
      </w:tabs>
      <w:spacing w:after="0" w:line="240" w:lineRule="auto"/>
    </w:pPr>
    <w:rPr>
      <w:rFonts w:eastAsia="Times New Roman"/>
      <w:lang w:eastAsia="ru-RU"/>
    </w:rPr>
  </w:style>
  <w:style w:type="character" w:customStyle="1" w:styleId="a9">
    <w:name w:val="Нижний колонтитул Знак"/>
    <w:basedOn w:val="a0"/>
    <w:link w:val="12"/>
    <w:rsid w:val="00BF4D17"/>
    <w:rPr>
      <w:rFonts w:eastAsia="Times New Roman"/>
      <w:lang w:eastAsia="ru-RU"/>
    </w:rPr>
  </w:style>
  <w:style w:type="paragraph" w:styleId="aa">
    <w:name w:val="Balloon Text"/>
    <w:basedOn w:val="a"/>
    <w:link w:val="ab"/>
    <w:uiPriority w:val="99"/>
    <w:semiHidden/>
    <w:unhideWhenUsed/>
    <w:rsid w:val="00BF4D1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F4D17"/>
    <w:rPr>
      <w:rFonts w:ascii="Tahoma" w:hAnsi="Tahoma" w:cs="Tahoma"/>
      <w:sz w:val="16"/>
      <w:szCs w:val="16"/>
    </w:rPr>
  </w:style>
  <w:style w:type="paragraph" w:styleId="ac">
    <w:name w:val="header"/>
    <w:basedOn w:val="a"/>
    <w:link w:val="ad"/>
    <w:uiPriority w:val="99"/>
    <w:unhideWhenUsed/>
    <w:rsid w:val="00BF4D1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F4D17"/>
  </w:style>
  <w:style w:type="table" w:styleId="ae">
    <w:name w:val="Table Grid"/>
    <w:basedOn w:val="a1"/>
    <w:uiPriority w:val="59"/>
    <w:rsid w:val="00BF4D1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basedOn w:val="a"/>
    <w:uiPriority w:val="1"/>
    <w:qFormat/>
    <w:rsid w:val="00BF4D17"/>
    <w:pPr>
      <w:spacing w:after="0" w:line="240" w:lineRule="auto"/>
    </w:pPr>
    <w:rPr>
      <w:rFonts w:ascii="Calibri" w:eastAsia="Times New Roman" w:hAnsi="Calibri" w:cs="Times New Roman"/>
      <w:sz w:val="24"/>
      <w:szCs w:val="32"/>
      <w:lang w:eastAsia="ru-RU"/>
    </w:rPr>
  </w:style>
  <w:style w:type="paragraph" w:customStyle="1" w:styleId="13">
    <w:name w:val="Текст1"/>
    <w:basedOn w:val="a"/>
    <w:rsid w:val="00BF4D17"/>
    <w:pPr>
      <w:spacing w:after="0" w:line="240" w:lineRule="auto"/>
    </w:pPr>
    <w:rPr>
      <w:rFonts w:ascii="Courier New" w:eastAsia="Times New Roman" w:hAnsi="Courier New" w:cs="Times New Roman"/>
      <w:sz w:val="20"/>
      <w:szCs w:val="20"/>
      <w:lang w:eastAsia="ar-SA"/>
    </w:rPr>
  </w:style>
  <w:style w:type="character" w:styleId="af0">
    <w:name w:val="page number"/>
    <w:basedOn w:val="a0"/>
    <w:unhideWhenUsed/>
    <w:rsid w:val="00BF4D17"/>
  </w:style>
  <w:style w:type="character" w:customStyle="1" w:styleId="af1">
    <w:name w:val="Текст сноски Знак"/>
    <w:basedOn w:val="a0"/>
    <w:link w:val="af2"/>
    <w:rsid w:val="00BF4D17"/>
    <w:rPr>
      <w:rFonts w:ascii="Times New Roman" w:eastAsia="Times New Roman" w:hAnsi="Times New Roman" w:cs="Times New Roman"/>
      <w:sz w:val="20"/>
      <w:szCs w:val="20"/>
    </w:rPr>
  </w:style>
  <w:style w:type="paragraph" w:styleId="af2">
    <w:name w:val="footnote text"/>
    <w:basedOn w:val="a"/>
    <w:link w:val="af1"/>
    <w:unhideWhenUsed/>
    <w:rsid w:val="00BF4D17"/>
    <w:pPr>
      <w:spacing w:after="0" w:line="240" w:lineRule="auto"/>
    </w:pPr>
    <w:rPr>
      <w:rFonts w:ascii="Times New Roman" w:eastAsia="Times New Roman" w:hAnsi="Times New Roman" w:cs="Times New Roman"/>
      <w:sz w:val="20"/>
      <w:szCs w:val="20"/>
    </w:rPr>
  </w:style>
  <w:style w:type="character" w:customStyle="1" w:styleId="14">
    <w:name w:val="Текст сноски Знак1"/>
    <w:basedOn w:val="a0"/>
    <w:uiPriority w:val="99"/>
    <w:rsid w:val="00BF4D17"/>
    <w:rPr>
      <w:sz w:val="20"/>
      <w:szCs w:val="20"/>
    </w:rPr>
  </w:style>
  <w:style w:type="character" w:customStyle="1" w:styleId="af3">
    <w:name w:val="Основной текст Знак"/>
    <w:basedOn w:val="a0"/>
    <w:link w:val="af4"/>
    <w:rsid w:val="00BF4D17"/>
    <w:rPr>
      <w:rFonts w:ascii="Calibri" w:eastAsia="Calibri" w:hAnsi="Calibri" w:cs="Times New Roman"/>
    </w:rPr>
  </w:style>
  <w:style w:type="paragraph" w:styleId="af4">
    <w:name w:val="Body Text"/>
    <w:basedOn w:val="a"/>
    <w:link w:val="af3"/>
    <w:unhideWhenUsed/>
    <w:rsid w:val="00BF4D17"/>
    <w:pPr>
      <w:spacing w:after="120" w:line="276" w:lineRule="auto"/>
    </w:pPr>
    <w:rPr>
      <w:rFonts w:ascii="Calibri" w:eastAsia="Calibri" w:hAnsi="Calibri" w:cs="Times New Roman"/>
    </w:rPr>
  </w:style>
  <w:style w:type="character" w:customStyle="1" w:styleId="15">
    <w:name w:val="Основной текст Знак1"/>
    <w:basedOn w:val="a0"/>
    <w:uiPriority w:val="99"/>
    <w:rsid w:val="00BF4D17"/>
  </w:style>
  <w:style w:type="character" w:styleId="af5">
    <w:name w:val="footnote reference"/>
    <w:uiPriority w:val="99"/>
    <w:unhideWhenUsed/>
    <w:rsid w:val="00BF4D17"/>
    <w:rPr>
      <w:vertAlign w:val="superscript"/>
    </w:rPr>
  </w:style>
  <w:style w:type="character" w:customStyle="1" w:styleId="breadcrumbspathway">
    <w:name w:val="breadcrumbs pathway"/>
    <w:basedOn w:val="a0"/>
    <w:rsid w:val="00BF4D17"/>
  </w:style>
  <w:style w:type="character" w:styleId="af6">
    <w:name w:val="Hyperlink"/>
    <w:uiPriority w:val="99"/>
    <w:rsid w:val="00BF4D17"/>
    <w:rPr>
      <w:color w:val="0000FF"/>
      <w:u w:val="single"/>
    </w:rPr>
  </w:style>
  <w:style w:type="character" w:styleId="af7">
    <w:name w:val="FollowedHyperlink"/>
    <w:uiPriority w:val="99"/>
    <w:rsid w:val="00BF4D17"/>
    <w:rPr>
      <w:color w:val="0000FF"/>
      <w:u w:val="single"/>
    </w:rPr>
  </w:style>
  <w:style w:type="character" w:styleId="af8">
    <w:name w:val="Strong"/>
    <w:qFormat/>
    <w:rsid w:val="00BF4D17"/>
    <w:rPr>
      <w:b/>
      <w:bCs/>
    </w:rPr>
  </w:style>
  <w:style w:type="character" w:styleId="af9">
    <w:name w:val="Emphasis"/>
    <w:uiPriority w:val="20"/>
    <w:qFormat/>
    <w:rsid w:val="00BF4D17"/>
    <w:rPr>
      <w:i/>
      <w:iCs/>
    </w:rPr>
  </w:style>
  <w:style w:type="paragraph" w:styleId="21">
    <w:name w:val="Body Text Indent 2"/>
    <w:basedOn w:val="a"/>
    <w:link w:val="22"/>
    <w:rsid w:val="00BF4D17"/>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2">
    <w:name w:val="Основной текст с отступом 2 Знак"/>
    <w:basedOn w:val="a0"/>
    <w:link w:val="21"/>
    <w:rsid w:val="00BF4D17"/>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BF4D17"/>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BF4D17"/>
    <w:pPr>
      <w:spacing w:after="0" w:line="240" w:lineRule="auto"/>
      <w:ind w:firstLine="540"/>
      <w:jc w:val="center"/>
    </w:pPr>
    <w:rPr>
      <w:rFonts w:ascii="Times New Roman" w:eastAsia="Times New Roman" w:hAnsi="Times New Roman" w:cs="Times New Roman"/>
      <w:b/>
      <w:sz w:val="32"/>
      <w:szCs w:val="20"/>
      <w:lang w:eastAsia="ar-SA"/>
    </w:rPr>
  </w:style>
  <w:style w:type="paragraph" w:styleId="23">
    <w:name w:val="Body Text 2"/>
    <w:basedOn w:val="a"/>
    <w:link w:val="24"/>
    <w:rsid w:val="00BF4D17"/>
    <w:pPr>
      <w:spacing w:after="120" w:line="480" w:lineRule="auto"/>
    </w:pPr>
    <w:rPr>
      <w:rFonts w:ascii="Calibri" w:eastAsia="Calibri" w:hAnsi="Calibri" w:cs="Times New Roman"/>
    </w:rPr>
  </w:style>
  <w:style w:type="character" w:customStyle="1" w:styleId="24">
    <w:name w:val="Основной текст 2 Знак"/>
    <w:basedOn w:val="a0"/>
    <w:link w:val="23"/>
    <w:rsid w:val="00BF4D17"/>
    <w:rPr>
      <w:rFonts w:ascii="Calibri" w:eastAsia="Calibri" w:hAnsi="Calibri" w:cs="Times New Roman"/>
    </w:rPr>
  </w:style>
  <w:style w:type="paragraph" w:styleId="afa">
    <w:name w:val="Body Text Indent"/>
    <w:basedOn w:val="a"/>
    <w:link w:val="afb"/>
    <w:rsid w:val="00BF4D1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b">
    <w:name w:val="Основной текст с отступом Знак"/>
    <w:basedOn w:val="a0"/>
    <w:link w:val="afa"/>
    <w:rsid w:val="00BF4D17"/>
    <w:rPr>
      <w:rFonts w:ascii="Times New Roman" w:eastAsia="Times New Roman" w:hAnsi="Times New Roman" w:cs="Times New Roman"/>
      <w:sz w:val="24"/>
      <w:szCs w:val="24"/>
      <w:lang w:eastAsia="ar-SA"/>
    </w:rPr>
  </w:style>
  <w:style w:type="paragraph" w:customStyle="1" w:styleId="211">
    <w:name w:val="Основной текст 21"/>
    <w:basedOn w:val="a"/>
    <w:rsid w:val="00BF4D17"/>
    <w:pPr>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BF4D17"/>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6">
    <w:name w:val="Цитата1"/>
    <w:basedOn w:val="a"/>
    <w:rsid w:val="00BF4D17"/>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17">
    <w:name w:val="Заголовок1"/>
    <w:basedOn w:val="a"/>
    <w:next w:val="a"/>
    <w:uiPriority w:val="10"/>
    <w:qFormat/>
    <w:rsid w:val="00BF4D17"/>
    <w:pPr>
      <w:spacing w:before="240" w:after="60" w:line="240" w:lineRule="auto"/>
      <w:jc w:val="center"/>
      <w:outlineLvl w:val="0"/>
    </w:pPr>
    <w:rPr>
      <w:rFonts w:ascii="Cambria" w:eastAsia="Times New Roman" w:hAnsi="Cambria" w:cs="Times New Roman"/>
      <w:b/>
      <w:bCs/>
      <w:kern w:val="28"/>
      <w:sz w:val="32"/>
      <w:szCs w:val="32"/>
      <w:lang w:val="en-US" w:bidi="en-US"/>
    </w:rPr>
  </w:style>
  <w:style w:type="character" w:customStyle="1" w:styleId="afc">
    <w:name w:val="Заголовок Знак"/>
    <w:basedOn w:val="a0"/>
    <w:link w:val="afd"/>
    <w:uiPriority w:val="10"/>
    <w:rsid w:val="00BF4D17"/>
    <w:rPr>
      <w:rFonts w:ascii="Cambria" w:eastAsia="Times New Roman" w:hAnsi="Cambria" w:cs="Times New Roman"/>
      <w:b/>
      <w:bCs/>
      <w:kern w:val="28"/>
      <w:sz w:val="32"/>
      <w:szCs w:val="32"/>
      <w:lang w:val="en-US" w:bidi="en-US"/>
    </w:rPr>
  </w:style>
  <w:style w:type="paragraph" w:customStyle="1" w:styleId="18">
    <w:name w:val="Подзаголовок1"/>
    <w:basedOn w:val="a"/>
    <w:next w:val="a"/>
    <w:qFormat/>
    <w:rsid w:val="00BF4D17"/>
    <w:pPr>
      <w:spacing w:after="60" w:line="240" w:lineRule="auto"/>
      <w:jc w:val="center"/>
      <w:outlineLvl w:val="1"/>
    </w:pPr>
    <w:rPr>
      <w:rFonts w:ascii="Cambria" w:eastAsia="Times New Roman" w:hAnsi="Cambria" w:cs="Times New Roman"/>
      <w:sz w:val="24"/>
      <w:szCs w:val="24"/>
      <w:lang w:val="en-US" w:bidi="en-US"/>
    </w:rPr>
  </w:style>
  <w:style w:type="character" w:customStyle="1" w:styleId="afe">
    <w:name w:val="Подзаголовок Знак"/>
    <w:basedOn w:val="a0"/>
    <w:link w:val="aff"/>
    <w:rsid w:val="00BF4D17"/>
    <w:rPr>
      <w:rFonts w:ascii="Cambria" w:eastAsia="Times New Roman" w:hAnsi="Cambria" w:cs="Times New Roman"/>
      <w:sz w:val="24"/>
      <w:szCs w:val="24"/>
      <w:lang w:val="en-US" w:bidi="en-US"/>
    </w:rPr>
  </w:style>
  <w:style w:type="paragraph" w:customStyle="1" w:styleId="310">
    <w:name w:val="Основной текст 31"/>
    <w:basedOn w:val="a"/>
    <w:next w:val="32"/>
    <w:link w:val="33"/>
    <w:semiHidden/>
    <w:unhideWhenUsed/>
    <w:rsid w:val="00BF4D17"/>
    <w:pPr>
      <w:spacing w:after="120" w:line="240" w:lineRule="auto"/>
    </w:pPr>
    <w:rPr>
      <w:rFonts w:eastAsia="Times New Roman" w:cs="Times New Roman"/>
      <w:sz w:val="16"/>
      <w:szCs w:val="16"/>
      <w:lang w:val="en-US" w:bidi="en-US"/>
    </w:rPr>
  </w:style>
  <w:style w:type="character" w:customStyle="1" w:styleId="33">
    <w:name w:val="Основной текст 3 Знак"/>
    <w:basedOn w:val="a0"/>
    <w:link w:val="310"/>
    <w:semiHidden/>
    <w:rsid w:val="00BF4D17"/>
    <w:rPr>
      <w:rFonts w:eastAsia="Times New Roman" w:cs="Times New Roman"/>
      <w:sz w:val="16"/>
      <w:szCs w:val="16"/>
      <w:lang w:val="en-US" w:bidi="en-US"/>
    </w:rPr>
  </w:style>
  <w:style w:type="paragraph" w:customStyle="1" w:styleId="19">
    <w:name w:val="Схема документа1"/>
    <w:basedOn w:val="a"/>
    <w:next w:val="aff0"/>
    <w:link w:val="aff1"/>
    <w:uiPriority w:val="99"/>
    <w:semiHidden/>
    <w:unhideWhenUsed/>
    <w:rsid w:val="00BF4D17"/>
    <w:pPr>
      <w:spacing w:after="0" w:line="240" w:lineRule="auto"/>
    </w:pPr>
    <w:rPr>
      <w:rFonts w:ascii="Tahoma" w:eastAsia="Times New Roman" w:hAnsi="Tahoma" w:cs="Tahoma"/>
      <w:sz w:val="16"/>
      <w:szCs w:val="16"/>
      <w:lang w:val="en-US" w:bidi="en-US"/>
    </w:rPr>
  </w:style>
  <w:style w:type="character" w:customStyle="1" w:styleId="aff1">
    <w:name w:val="Схема документа Знак"/>
    <w:basedOn w:val="a0"/>
    <w:link w:val="19"/>
    <w:uiPriority w:val="99"/>
    <w:semiHidden/>
    <w:rsid w:val="00BF4D17"/>
    <w:rPr>
      <w:rFonts w:ascii="Tahoma" w:eastAsia="Times New Roman" w:hAnsi="Tahoma" w:cs="Tahoma"/>
      <w:sz w:val="16"/>
      <w:szCs w:val="16"/>
      <w:lang w:val="en-US" w:bidi="en-US"/>
    </w:rPr>
  </w:style>
  <w:style w:type="paragraph" w:customStyle="1" w:styleId="212">
    <w:name w:val="Цитата 21"/>
    <w:basedOn w:val="a"/>
    <w:next w:val="a"/>
    <w:uiPriority w:val="29"/>
    <w:qFormat/>
    <w:rsid w:val="00BF4D17"/>
    <w:pPr>
      <w:spacing w:after="0" w:line="240" w:lineRule="auto"/>
    </w:pPr>
    <w:rPr>
      <w:rFonts w:eastAsia="Times New Roman" w:cs="Times New Roman"/>
      <w:i/>
      <w:sz w:val="24"/>
      <w:szCs w:val="24"/>
      <w:lang w:val="en-US" w:bidi="en-US"/>
    </w:rPr>
  </w:style>
  <w:style w:type="character" w:customStyle="1" w:styleId="25">
    <w:name w:val="Цитата 2 Знак"/>
    <w:basedOn w:val="a0"/>
    <w:link w:val="26"/>
    <w:uiPriority w:val="29"/>
    <w:rsid w:val="00BF4D17"/>
    <w:rPr>
      <w:rFonts w:eastAsia="Times New Roman" w:cs="Times New Roman"/>
      <w:i/>
      <w:sz w:val="24"/>
      <w:szCs w:val="24"/>
      <w:lang w:val="en-US" w:bidi="en-US"/>
    </w:rPr>
  </w:style>
  <w:style w:type="paragraph" w:customStyle="1" w:styleId="1a">
    <w:name w:val="Выделенная цитата1"/>
    <w:basedOn w:val="a"/>
    <w:next w:val="a"/>
    <w:uiPriority w:val="30"/>
    <w:qFormat/>
    <w:rsid w:val="00BF4D17"/>
    <w:pPr>
      <w:spacing w:after="0" w:line="240" w:lineRule="auto"/>
      <w:ind w:left="720" w:right="720"/>
    </w:pPr>
    <w:rPr>
      <w:rFonts w:eastAsia="Times New Roman" w:cs="Times New Roman"/>
      <w:b/>
      <w:i/>
      <w:sz w:val="24"/>
      <w:lang w:val="en-US" w:bidi="en-US"/>
    </w:rPr>
  </w:style>
  <w:style w:type="character" w:customStyle="1" w:styleId="aff2">
    <w:name w:val="Выделенная цитата Знак"/>
    <w:basedOn w:val="a0"/>
    <w:link w:val="aff3"/>
    <w:uiPriority w:val="30"/>
    <w:rsid w:val="00BF4D17"/>
    <w:rPr>
      <w:rFonts w:eastAsia="Times New Roman" w:cs="Times New Roman"/>
      <w:b/>
      <w:i/>
      <w:sz w:val="24"/>
      <w:lang w:val="en-US" w:bidi="en-US"/>
    </w:rPr>
  </w:style>
  <w:style w:type="paragraph" w:customStyle="1" w:styleId="1b">
    <w:name w:val="Заголовок оглавления1"/>
    <w:basedOn w:val="1"/>
    <w:next w:val="a"/>
    <w:uiPriority w:val="39"/>
    <w:semiHidden/>
    <w:unhideWhenUsed/>
    <w:qFormat/>
    <w:rsid w:val="00BF4D17"/>
    <w:pPr>
      <w:keepLines w:val="0"/>
      <w:spacing w:before="240" w:after="60" w:line="240" w:lineRule="auto"/>
      <w:outlineLvl w:val="9"/>
    </w:pPr>
    <w:rPr>
      <w:color w:val="auto"/>
      <w:kern w:val="32"/>
      <w:sz w:val="32"/>
      <w:szCs w:val="32"/>
      <w:lang w:val="en-US" w:bidi="en-US"/>
    </w:rPr>
  </w:style>
  <w:style w:type="paragraph" w:customStyle="1" w:styleId="1c">
    <w:name w:val="Стиль1"/>
    <w:rsid w:val="00BF4D17"/>
    <w:pPr>
      <w:suppressAutoHyphens/>
      <w:spacing w:after="0" w:line="360" w:lineRule="auto"/>
      <w:ind w:firstLine="720"/>
      <w:jc w:val="both"/>
    </w:pPr>
    <w:rPr>
      <w:rFonts w:eastAsia="Times New Roman" w:cs="Times New Roman"/>
      <w:sz w:val="24"/>
      <w:szCs w:val="20"/>
      <w:lang w:val="en-US" w:eastAsia="ar-SA" w:bidi="en-US"/>
    </w:rPr>
  </w:style>
  <w:style w:type="character" w:customStyle="1" w:styleId="aff4">
    <w:name w:val="Основной текст_"/>
    <w:link w:val="42"/>
    <w:locked/>
    <w:rsid w:val="00BF4D17"/>
    <w:rPr>
      <w:rFonts w:ascii="Times New Roman" w:eastAsia="Times New Roman" w:hAnsi="Times New Roman" w:cs="Times New Roman"/>
      <w:sz w:val="27"/>
      <w:szCs w:val="27"/>
      <w:shd w:val="clear" w:color="auto" w:fill="FFFFFF"/>
    </w:rPr>
  </w:style>
  <w:style w:type="paragraph" w:customStyle="1" w:styleId="42">
    <w:name w:val="Основной текст4"/>
    <w:basedOn w:val="a"/>
    <w:link w:val="aff4"/>
    <w:rsid w:val="00BF4D17"/>
    <w:pPr>
      <w:widowControl w:val="0"/>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Style7">
    <w:name w:val="Style7"/>
    <w:basedOn w:val="a"/>
    <w:uiPriority w:val="99"/>
    <w:rsid w:val="00BF4D17"/>
    <w:pPr>
      <w:spacing w:after="0" w:line="276" w:lineRule="exact"/>
      <w:jc w:val="both"/>
    </w:pPr>
    <w:rPr>
      <w:rFonts w:ascii="Calibri" w:eastAsia="Times New Roman" w:hAnsi="Calibri" w:cs="Times New Roman"/>
      <w:sz w:val="24"/>
      <w:szCs w:val="24"/>
      <w:lang w:eastAsia="ru-RU"/>
    </w:rPr>
  </w:style>
  <w:style w:type="paragraph" w:customStyle="1" w:styleId="Style9">
    <w:name w:val="Style9"/>
    <w:basedOn w:val="a"/>
    <w:uiPriority w:val="99"/>
    <w:rsid w:val="00BF4D17"/>
    <w:pPr>
      <w:spacing w:after="0" w:line="276" w:lineRule="exact"/>
      <w:jc w:val="both"/>
    </w:pPr>
    <w:rPr>
      <w:rFonts w:ascii="Calibri" w:eastAsia="Times New Roman" w:hAnsi="Calibri" w:cs="Times New Roman"/>
      <w:sz w:val="24"/>
      <w:szCs w:val="24"/>
      <w:lang w:eastAsia="ru-RU"/>
    </w:rPr>
  </w:style>
  <w:style w:type="paragraph" w:customStyle="1" w:styleId="Style10">
    <w:name w:val="Style10"/>
    <w:basedOn w:val="a"/>
    <w:uiPriority w:val="99"/>
    <w:rsid w:val="00BF4D17"/>
    <w:pPr>
      <w:spacing w:after="0" w:line="557" w:lineRule="exact"/>
    </w:pPr>
    <w:rPr>
      <w:rFonts w:ascii="Calibri" w:eastAsia="Times New Roman" w:hAnsi="Calibri" w:cs="Times New Roman"/>
      <w:sz w:val="24"/>
      <w:szCs w:val="24"/>
      <w:lang w:eastAsia="ru-RU"/>
    </w:rPr>
  </w:style>
  <w:style w:type="paragraph" w:customStyle="1" w:styleId="Style17">
    <w:name w:val="Style17"/>
    <w:basedOn w:val="a"/>
    <w:uiPriority w:val="99"/>
    <w:rsid w:val="00BF4D17"/>
    <w:pPr>
      <w:spacing w:after="0" w:line="274" w:lineRule="exact"/>
      <w:ind w:hanging="365"/>
    </w:pPr>
    <w:rPr>
      <w:rFonts w:ascii="Calibri" w:eastAsia="Times New Roman" w:hAnsi="Calibri" w:cs="Times New Roman"/>
      <w:sz w:val="24"/>
      <w:szCs w:val="24"/>
      <w:lang w:eastAsia="ru-RU"/>
    </w:rPr>
  </w:style>
  <w:style w:type="paragraph" w:customStyle="1" w:styleId="Style24">
    <w:name w:val="Style24"/>
    <w:basedOn w:val="a"/>
    <w:uiPriority w:val="99"/>
    <w:rsid w:val="00BF4D17"/>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7">
    <w:name w:val="Style27"/>
    <w:basedOn w:val="a"/>
    <w:uiPriority w:val="99"/>
    <w:rsid w:val="00BF4D17"/>
    <w:pPr>
      <w:widowControl w:val="0"/>
      <w:autoSpaceDE w:val="0"/>
      <w:autoSpaceDN w:val="0"/>
      <w:adjustRightInd w:val="0"/>
      <w:spacing w:after="0" w:line="202" w:lineRule="exact"/>
    </w:pPr>
    <w:rPr>
      <w:rFonts w:ascii="Franklin Gothic Book" w:eastAsia="Times New Roman" w:hAnsi="Franklin Gothic Book"/>
      <w:sz w:val="24"/>
      <w:szCs w:val="24"/>
      <w:lang w:eastAsia="ru-RU"/>
    </w:rPr>
  </w:style>
  <w:style w:type="paragraph" w:customStyle="1" w:styleId="Style28">
    <w:name w:val="Style28"/>
    <w:basedOn w:val="a"/>
    <w:uiPriority w:val="99"/>
    <w:rsid w:val="00BF4D17"/>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paragraph" w:customStyle="1" w:styleId="Style32">
    <w:name w:val="Style32"/>
    <w:basedOn w:val="a"/>
    <w:uiPriority w:val="99"/>
    <w:rsid w:val="00BF4D17"/>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7">
    <w:name w:val="Style37"/>
    <w:basedOn w:val="a"/>
    <w:uiPriority w:val="99"/>
    <w:rsid w:val="00BF4D17"/>
    <w:pPr>
      <w:widowControl w:val="0"/>
      <w:autoSpaceDE w:val="0"/>
      <w:autoSpaceDN w:val="0"/>
      <w:adjustRightInd w:val="0"/>
      <w:spacing w:after="0" w:line="219" w:lineRule="exact"/>
    </w:pPr>
    <w:rPr>
      <w:rFonts w:ascii="Franklin Gothic Book" w:eastAsia="Times New Roman" w:hAnsi="Franklin Gothic Book"/>
      <w:sz w:val="24"/>
      <w:szCs w:val="24"/>
      <w:lang w:eastAsia="ru-RU"/>
    </w:rPr>
  </w:style>
  <w:style w:type="paragraph" w:customStyle="1" w:styleId="Style38">
    <w:name w:val="Style38"/>
    <w:basedOn w:val="a"/>
    <w:uiPriority w:val="99"/>
    <w:rsid w:val="00BF4D17"/>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9">
    <w:name w:val="Style39"/>
    <w:basedOn w:val="a"/>
    <w:uiPriority w:val="99"/>
    <w:rsid w:val="00BF4D17"/>
    <w:pPr>
      <w:widowControl w:val="0"/>
      <w:autoSpaceDE w:val="0"/>
      <w:autoSpaceDN w:val="0"/>
      <w:adjustRightInd w:val="0"/>
      <w:spacing w:after="0" w:line="216" w:lineRule="exact"/>
    </w:pPr>
    <w:rPr>
      <w:rFonts w:ascii="Franklin Gothic Book" w:eastAsia="Times New Roman" w:hAnsi="Franklin Gothic Book"/>
      <w:sz w:val="24"/>
      <w:szCs w:val="24"/>
      <w:lang w:eastAsia="ru-RU"/>
    </w:rPr>
  </w:style>
  <w:style w:type="paragraph" w:customStyle="1" w:styleId="Style41">
    <w:name w:val="Style41"/>
    <w:basedOn w:val="a"/>
    <w:uiPriority w:val="99"/>
    <w:rsid w:val="00BF4D17"/>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4">
    <w:name w:val="Style44"/>
    <w:basedOn w:val="a"/>
    <w:uiPriority w:val="99"/>
    <w:rsid w:val="00BF4D17"/>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5">
    <w:name w:val="Style45"/>
    <w:basedOn w:val="a"/>
    <w:uiPriority w:val="99"/>
    <w:rsid w:val="00BF4D17"/>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1d">
    <w:name w:val="Слабое выделение1"/>
    <w:uiPriority w:val="19"/>
    <w:qFormat/>
    <w:rsid w:val="00BF4D17"/>
    <w:rPr>
      <w:i/>
      <w:iCs w:val="0"/>
      <w:color w:val="5A5A5A"/>
    </w:rPr>
  </w:style>
  <w:style w:type="character" w:styleId="aff5">
    <w:name w:val="Intense Emphasis"/>
    <w:basedOn w:val="a0"/>
    <w:uiPriority w:val="21"/>
    <w:qFormat/>
    <w:rsid w:val="00BF4D17"/>
    <w:rPr>
      <w:b/>
      <w:bCs w:val="0"/>
      <w:i/>
      <w:iCs w:val="0"/>
      <w:sz w:val="24"/>
      <w:szCs w:val="24"/>
      <w:u w:val="single"/>
    </w:rPr>
  </w:style>
  <w:style w:type="character" w:styleId="aff6">
    <w:name w:val="Subtle Reference"/>
    <w:basedOn w:val="a0"/>
    <w:uiPriority w:val="31"/>
    <w:qFormat/>
    <w:rsid w:val="00BF4D17"/>
    <w:rPr>
      <w:sz w:val="24"/>
      <w:szCs w:val="24"/>
      <w:u w:val="single"/>
    </w:rPr>
  </w:style>
  <w:style w:type="character" w:styleId="aff7">
    <w:name w:val="Intense Reference"/>
    <w:basedOn w:val="a0"/>
    <w:uiPriority w:val="32"/>
    <w:qFormat/>
    <w:rsid w:val="00BF4D17"/>
    <w:rPr>
      <w:b/>
      <w:bCs w:val="0"/>
      <w:sz w:val="24"/>
      <w:u w:val="single"/>
    </w:rPr>
  </w:style>
  <w:style w:type="character" w:customStyle="1" w:styleId="1e">
    <w:name w:val="Название книги1"/>
    <w:basedOn w:val="a0"/>
    <w:uiPriority w:val="33"/>
    <w:qFormat/>
    <w:rsid w:val="00BF4D17"/>
    <w:rPr>
      <w:rFonts w:ascii="Cambria" w:eastAsia="Times New Roman" w:hAnsi="Cambria" w:hint="default"/>
      <w:b/>
      <w:bCs w:val="0"/>
      <w:i/>
      <w:iCs w:val="0"/>
      <w:sz w:val="24"/>
      <w:szCs w:val="24"/>
    </w:rPr>
  </w:style>
  <w:style w:type="character" w:customStyle="1" w:styleId="aff8">
    <w:name w:val="Символ сноски"/>
    <w:basedOn w:val="a0"/>
    <w:rsid w:val="00BF4D17"/>
    <w:rPr>
      <w:sz w:val="20"/>
      <w:vertAlign w:val="superscript"/>
    </w:rPr>
  </w:style>
  <w:style w:type="character" w:customStyle="1" w:styleId="FontStyle41">
    <w:name w:val="Font Style41"/>
    <w:uiPriority w:val="99"/>
    <w:rsid w:val="00BF4D17"/>
    <w:rPr>
      <w:rFonts w:ascii="Times New Roman" w:hAnsi="Times New Roman" w:cs="Times New Roman" w:hint="default"/>
      <w:color w:val="000000"/>
      <w:sz w:val="26"/>
      <w:szCs w:val="26"/>
    </w:rPr>
  </w:style>
  <w:style w:type="character" w:customStyle="1" w:styleId="FontStyle49">
    <w:name w:val="Font Style49"/>
    <w:uiPriority w:val="99"/>
    <w:rsid w:val="00BF4D17"/>
    <w:rPr>
      <w:rFonts w:ascii="Times New Roman" w:hAnsi="Times New Roman" w:cs="Times New Roman" w:hint="default"/>
      <w:color w:val="000000"/>
      <w:sz w:val="22"/>
      <w:szCs w:val="22"/>
    </w:rPr>
  </w:style>
  <w:style w:type="character" w:customStyle="1" w:styleId="FontStyle55">
    <w:name w:val="Font Style55"/>
    <w:basedOn w:val="a0"/>
    <w:uiPriority w:val="99"/>
    <w:rsid w:val="00BF4D17"/>
    <w:rPr>
      <w:rFonts w:ascii="Franklin Gothic Book" w:hAnsi="Franklin Gothic Book" w:cs="Franklin Gothic Book" w:hint="default"/>
      <w:b/>
      <w:bCs/>
      <w:color w:val="000000"/>
      <w:sz w:val="28"/>
      <w:szCs w:val="28"/>
    </w:rPr>
  </w:style>
  <w:style w:type="character" w:customStyle="1" w:styleId="FontStyle56">
    <w:name w:val="Font Style56"/>
    <w:basedOn w:val="a0"/>
    <w:uiPriority w:val="99"/>
    <w:rsid w:val="00BF4D17"/>
    <w:rPr>
      <w:rFonts w:ascii="Century Schoolbook" w:hAnsi="Century Schoolbook" w:cs="Century Schoolbook" w:hint="default"/>
      <w:smallCaps/>
      <w:color w:val="000000"/>
      <w:sz w:val="8"/>
      <w:szCs w:val="8"/>
    </w:rPr>
  </w:style>
  <w:style w:type="character" w:customStyle="1" w:styleId="FontStyle57">
    <w:name w:val="Font Style57"/>
    <w:basedOn w:val="a0"/>
    <w:uiPriority w:val="99"/>
    <w:rsid w:val="00BF4D17"/>
    <w:rPr>
      <w:rFonts w:ascii="Century Schoolbook" w:hAnsi="Century Schoolbook" w:cs="Century Schoolbook" w:hint="default"/>
      <w:color w:val="000000"/>
      <w:sz w:val="8"/>
      <w:szCs w:val="8"/>
    </w:rPr>
  </w:style>
  <w:style w:type="character" w:customStyle="1" w:styleId="FontStyle58">
    <w:name w:val="Font Style58"/>
    <w:basedOn w:val="a0"/>
    <w:uiPriority w:val="99"/>
    <w:rsid w:val="00BF4D17"/>
    <w:rPr>
      <w:rFonts w:ascii="Century Schoolbook" w:hAnsi="Century Schoolbook" w:cs="Century Schoolbook" w:hint="default"/>
      <w:b/>
      <w:bCs/>
      <w:smallCaps/>
      <w:color w:val="000000"/>
      <w:sz w:val="18"/>
      <w:szCs w:val="18"/>
    </w:rPr>
  </w:style>
  <w:style w:type="character" w:customStyle="1" w:styleId="FontStyle71">
    <w:name w:val="Font Style71"/>
    <w:basedOn w:val="a0"/>
    <w:uiPriority w:val="99"/>
    <w:rsid w:val="00BF4D17"/>
    <w:rPr>
      <w:rFonts w:ascii="Franklin Gothic Book" w:hAnsi="Franklin Gothic Book" w:cs="Franklin Gothic Book" w:hint="default"/>
      <w:i/>
      <w:iCs/>
      <w:color w:val="000000"/>
      <w:sz w:val="18"/>
      <w:szCs w:val="18"/>
    </w:rPr>
  </w:style>
  <w:style w:type="character" w:customStyle="1" w:styleId="FontStyle72">
    <w:name w:val="Font Style72"/>
    <w:basedOn w:val="a0"/>
    <w:uiPriority w:val="99"/>
    <w:rsid w:val="00BF4D17"/>
    <w:rPr>
      <w:rFonts w:ascii="Century Schoolbook" w:hAnsi="Century Schoolbook" w:cs="Century Schoolbook" w:hint="default"/>
      <w:b/>
      <w:bCs/>
      <w:color w:val="000000"/>
      <w:sz w:val="16"/>
      <w:szCs w:val="16"/>
    </w:rPr>
  </w:style>
  <w:style w:type="character" w:customStyle="1" w:styleId="FontStyle75">
    <w:name w:val="Font Style75"/>
    <w:basedOn w:val="a0"/>
    <w:uiPriority w:val="99"/>
    <w:rsid w:val="00BF4D17"/>
    <w:rPr>
      <w:rFonts w:ascii="Century Schoolbook" w:hAnsi="Century Schoolbook" w:cs="Century Schoolbook" w:hint="default"/>
      <w:color w:val="000000"/>
      <w:spacing w:val="10"/>
      <w:sz w:val="22"/>
      <w:szCs w:val="22"/>
    </w:rPr>
  </w:style>
  <w:style w:type="character" w:customStyle="1" w:styleId="FontStyle76">
    <w:name w:val="Font Style76"/>
    <w:basedOn w:val="a0"/>
    <w:uiPriority w:val="99"/>
    <w:rsid w:val="00BF4D17"/>
    <w:rPr>
      <w:rFonts w:ascii="Century Schoolbook" w:hAnsi="Century Schoolbook" w:cs="Century Schoolbook" w:hint="default"/>
      <w:color w:val="000000"/>
      <w:sz w:val="16"/>
      <w:szCs w:val="16"/>
    </w:rPr>
  </w:style>
  <w:style w:type="character" w:customStyle="1" w:styleId="FontStyle78">
    <w:name w:val="Font Style78"/>
    <w:basedOn w:val="a0"/>
    <w:uiPriority w:val="99"/>
    <w:rsid w:val="00BF4D17"/>
    <w:rPr>
      <w:rFonts w:ascii="Century Schoolbook" w:hAnsi="Century Schoolbook" w:cs="Century Schoolbook" w:hint="default"/>
      <w:i/>
      <w:iCs/>
      <w:color w:val="000000"/>
      <w:sz w:val="16"/>
      <w:szCs w:val="16"/>
    </w:rPr>
  </w:style>
  <w:style w:type="character" w:customStyle="1" w:styleId="FontStyle79">
    <w:name w:val="Font Style79"/>
    <w:basedOn w:val="a0"/>
    <w:uiPriority w:val="99"/>
    <w:rsid w:val="00BF4D17"/>
    <w:rPr>
      <w:rFonts w:ascii="Century Schoolbook" w:hAnsi="Century Schoolbook" w:cs="Century Schoolbook" w:hint="default"/>
      <w:b/>
      <w:bCs/>
      <w:color w:val="000000"/>
      <w:sz w:val="16"/>
      <w:szCs w:val="16"/>
    </w:rPr>
  </w:style>
  <w:style w:type="paragraph" w:customStyle="1" w:styleId="Style23">
    <w:name w:val="Style23"/>
    <w:basedOn w:val="a"/>
    <w:uiPriority w:val="99"/>
    <w:rsid w:val="00BF4D17"/>
    <w:pPr>
      <w:widowControl w:val="0"/>
      <w:autoSpaceDE w:val="0"/>
      <w:autoSpaceDN w:val="0"/>
      <w:adjustRightInd w:val="0"/>
      <w:spacing w:after="0" w:line="232" w:lineRule="exact"/>
      <w:ind w:firstLine="288"/>
      <w:jc w:val="both"/>
    </w:pPr>
    <w:rPr>
      <w:rFonts w:ascii="Franklin Gothic Book" w:eastAsia="Times New Roman" w:hAnsi="Franklin Gothic Book"/>
      <w:sz w:val="24"/>
      <w:szCs w:val="24"/>
      <w:lang w:eastAsia="ru-RU"/>
    </w:rPr>
  </w:style>
  <w:style w:type="paragraph" w:customStyle="1" w:styleId="Style34">
    <w:name w:val="Style34"/>
    <w:basedOn w:val="a"/>
    <w:uiPriority w:val="99"/>
    <w:rsid w:val="00BF4D17"/>
    <w:pPr>
      <w:widowControl w:val="0"/>
      <w:autoSpaceDE w:val="0"/>
      <w:autoSpaceDN w:val="0"/>
      <w:adjustRightInd w:val="0"/>
      <w:spacing w:after="0" w:line="233" w:lineRule="exact"/>
      <w:ind w:hanging="283"/>
      <w:jc w:val="both"/>
    </w:pPr>
    <w:rPr>
      <w:rFonts w:ascii="Franklin Gothic Book" w:eastAsia="Times New Roman" w:hAnsi="Franklin Gothic Book"/>
      <w:sz w:val="24"/>
      <w:szCs w:val="24"/>
      <w:lang w:eastAsia="ru-RU"/>
    </w:rPr>
  </w:style>
  <w:style w:type="paragraph" w:customStyle="1" w:styleId="Style35">
    <w:name w:val="Style35"/>
    <w:basedOn w:val="a"/>
    <w:uiPriority w:val="99"/>
    <w:rsid w:val="00BF4D17"/>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FontStyle53">
    <w:name w:val="Font Style53"/>
    <w:basedOn w:val="a0"/>
    <w:uiPriority w:val="99"/>
    <w:rsid w:val="00BF4D17"/>
    <w:rPr>
      <w:rFonts w:ascii="Century Schoolbook" w:hAnsi="Century Schoolbook" w:cs="Century Schoolbook" w:hint="default"/>
      <w:b/>
      <w:bCs/>
      <w:i/>
      <w:iCs/>
      <w:color w:val="000000"/>
      <w:sz w:val="18"/>
      <w:szCs w:val="18"/>
    </w:rPr>
  </w:style>
  <w:style w:type="character" w:customStyle="1" w:styleId="FontStyle73">
    <w:name w:val="Font Style73"/>
    <w:basedOn w:val="a0"/>
    <w:uiPriority w:val="99"/>
    <w:rsid w:val="00BF4D17"/>
    <w:rPr>
      <w:rFonts w:ascii="Century Schoolbook" w:hAnsi="Century Schoolbook" w:cs="Century Schoolbook" w:hint="default"/>
      <w:color w:val="000000"/>
      <w:sz w:val="18"/>
      <w:szCs w:val="18"/>
    </w:rPr>
  </w:style>
  <w:style w:type="character" w:customStyle="1" w:styleId="FontStyle80">
    <w:name w:val="Font Style80"/>
    <w:basedOn w:val="a0"/>
    <w:uiPriority w:val="99"/>
    <w:rsid w:val="00BF4D17"/>
    <w:rPr>
      <w:rFonts w:ascii="Century Schoolbook" w:hAnsi="Century Schoolbook" w:cs="Century Schoolbook" w:hint="default"/>
      <w:b/>
      <w:bCs/>
      <w:color w:val="000000"/>
      <w:sz w:val="18"/>
      <w:szCs w:val="18"/>
    </w:rPr>
  </w:style>
  <w:style w:type="paragraph" w:customStyle="1" w:styleId="Style20">
    <w:name w:val="Style20"/>
    <w:basedOn w:val="a"/>
    <w:uiPriority w:val="99"/>
    <w:rsid w:val="00BF4D17"/>
    <w:pPr>
      <w:widowControl w:val="0"/>
      <w:autoSpaceDE w:val="0"/>
      <w:autoSpaceDN w:val="0"/>
      <w:adjustRightInd w:val="0"/>
      <w:spacing w:after="0" w:line="240" w:lineRule="auto"/>
    </w:pPr>
    <w:rPr>
      <w:rFonts w:ascii="Franklin Gothic Book" w:eastAsia="Times New Roman" w:hAnsi="Franklin Gothic Book" w:cs="Franklin Gothic Book"/>
      <w:sz w:val="24"/>
      <w:szCs w:val="24"/>
      <w:lang w:eastAsia="ru-RU"/>
    </w:rPr>
  </w:style>
  <w:style w:type="paragraph" w:customStyle="1" w:styleId="msonormalbullet2gif">
    <w:name w:val="msonormalbullet2.gif"/>
    <w:basedOn w:val="a"/>
    <w:rsid w:val="00BF4D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BF4D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F4D17"/>
  </w:style>
  <w:style w:type="paragraph" w:customStyle="1" w:styleId="c27">
    <w:name w:val="c27"/>
    <w:basedOn w:val="a"/>
    <w:rsid w:val="00BF4D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5">
    <w:name w:val="Style25"/>
    <w:basedOn w:val="a"/>
    <w:uiPriority w:val="99"/>
    <w:rsid w:val="00BF4D17"/>
    <w:pPr>
      <w:widowControl w:val="0"/>
      <w:autoSpaceDE w:val="0"/>
      <w:autoSpaceDN w:val="0"/>
      <w:adjustRightInd w:val="0"/>
      <w:spacing w:after="0" w:line="232" w:lineRule="exact"/>
      <w:ind w:hanging="274"/>
      <w:jc w:val="both"/>
    </w:pPr>
    <w:rPr>
      <w:rFonts w:ascii="Franklin Gothic Book" w:eastAsia="Times New Roman" w:hAnsi="Franklin Gothic Book"/>
      <w:sz w:val="24"/>
      <w:szCs w:val="24"/>
      <w:lang w:eastAsia="ru-RU"/>
    </w:rPr>
  </w:style>
  <w:style w:type="paragraph" w:customStyle="1" w:styleId="Style5">
    <w:name w:val="Style5"/>
    <w:basedOn w:val="a"/>
    <w:uiPriority w:val="99"/>
    <w:rsid w:val="00BF4D17"/>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3">
    <w:name w:val="Style43"/>
    <w:basedOn w:val="a"/>
    <w:uiPriority w:val="99"/>
    <w:rsid w:val="00BF4D17"/>
    <w:pPr>
      <w:widowControl w:val="0"/>
      <w:autoSpaceDE w:val="0"/>
      <w:autoSpaceDN w:val="0"/>
      <w:adjustRightInd w:val="0"/>
      <w:spacing w:after="0" w:line="233" w:lineRule="exact"/>
    </w:pPr>
    <w:rPr>
      <w:rFonts w:ascii="Franklin Gothic Book" w:eastAsia="Times New Roman" w:hAnsi="Franklin Gothic Book"/>
      <w:sz w:val="24"/>
      <w:szCs w:val="24"/>
      <w:lang w:eastAsia="ru-RU"/>
    </w:rPr>
  </w:style>
  <w:style w:type="paragraph" w:customStyle="1" w:styleId="Style40">
    <w:name w:val="Style40"/>
    <w:basedOn w:val="a"/>
    <w:uiPriority w:val="99"/>
    <w:rsid w:val="00BF4D17"/>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1">
    <w:name w:val="Style11"/>
    <w:basedOn w:val="a"/>
    <w:uiPriority w:val="99"/>
    <w:rsid w:val="00BF4D17"/>
    <w:pPr>
      <w:widowControl w:val="0"/>
      <w:autoSpaceDE w:val="0"/>
      <w:autoSpaceDN w:val="0"/>
      <w:adjustRightInd w:val="0"/>
      <w:spacing w:after="0" w:line="221" w:lineRule="exact"/>
      <w:jc w:val="both"/>
    </w:pPr>
    <w:rPr>
      <w:rFonts w:ascii="Franklin Gothic Book" w:eastAsia="Times New Roman" w:hAnsi="Franklin Gothic Book"/>
      <w:sz w:val="24"/>
      <w:szCs w:val="24"/>
      <w:lang w:eastAsia="ru-RU"/>
    </w:rPr>
  </w:style>
  <w:style w:type="paragraph" w:customStyle="1" w:styleId="Style18">
    <w:name w:val="Style18"/>
    <w:basedOn w:val="a"/>
    <w:uiPriority w:val="99"/>
    <w:rsid w:val="00BF4D17"/>
    <w:pPr>
      <w:widowControl w:val="0"/>
      <w:autoSpaceDE w:val="0"/>
      <w:autoSpaceDN w:val="0"/>
      <w:adjustRightInd w:val="0"/>
      <w:spacing w:after="0" w:line="229" w:lineRule="exact"/>
      <w:ind w:firstLine="278"/>
      <w:jc w:val="both"/>
    </w:pPr>
    <w:rPr>
      <w:rFonts w:ascii="Franklin Gothic Book" w:eastAsia="Times New Roman" w:hAnsi="Franklin Gothic Book"/>
      <w:sz w:val="24"/>
      <w:szCs w:val="24"/>
      <w:lang w:eastAsia="ru-RU"/>
    </w:rPr>
  </w:style>
  <w:style w:type="paragraph" w:customStyle="1" w:styleId="Style22">
    <w:name w:val="Style22"/>
    <w:basedOn w:val="a"/>
    <w:uiPriority w:val="99"/>
    <w:rsid w:val="00BF4D17"/>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6">
    <w:name w:val="Style26"/>
    <w:basedOn w:val="a"/>
    <w:uiPriority w:val="99"/>
    <w:rsid w:val="00BF4D17"/>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character" w:customStyle="1" w:styleId="FontStyle74">
    <w:name w:val="Font Style74"/>
    <w:basedOn w:val="a0"/>
    <w:uiPriority w:val="99"/>
    <w:rsid w:val="00BF4D17"/>
    <w:rPr>
      <w:rFonts w:ascii="Franklin Gothic Book" w:hAnsi="Franklin Gothic Book" w:cs="Franklin Gothic Book" w:hint="default"/>
      <w:b/>
      <w:bCs/>
      <w:smallCaps/>
      <w:color w:val="000000"/>
      <w:sz w:val="46"/>
      <w:szCs w:val="46"/>
    </w:rPr>
  </w:style>
  <w:style w:type="character" w:customStyle="1" w:styleId="FontStyle77">
    <w:name w:val="Font Style77"/>
    <w:basedOn w:val="a0"/>
    <w:uiPriority w:val="99"/>
    <w:rsid w:val="00BF4D17"/>
    <w:rPr>
      <w:rFonts w:ascii="Franklin Gothic Book" w:hAnsi="Franklin Gothic Book" w:cs="Franklin Gothic Book" w:hint="default"/>
      <w:b/>
      <w:bCs/>
      <w:color w:val="000000"/>
      <w:sz w:val="28"/>
      <w:szCs w:val="28"/>
    </w:rPr>
  </w:style>
  <w:style w:type="paragraph" w:customStyle="1" w:styleId="Style13">
    <w:name w:val="Style13"/>
    <w:basedOn w:val="a"/>
    <w:uiPriority w:val="99"/>
    <w:rsid w:val="00BF4D17"/>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4">
    <w:name w:val="Style14"/>
    <w:basedOn w:val="a"/>
    <w:uiPriority w:val="99"/>
    <w:rsid w:val="00BF4D17"/>
    <w:pPr>
      <w:widowControl w:val="0"/>
      <w:autoSpaceDE w:val="0"/>
      <w:autoSpaceDN w:val="0"/>
      <w:adjustRightInd w:val="0"/>
      <w:spacing w:after="0" w:line="221" w:lineRule="exact"/>
      <w:jc w:val="right"/>
    </w:pPr>
    <w:rPr>
      <w:rFonts w:ascii="Franklin Gothic Book" w:eastAsia="Times New Roman" w:hAnsi="Franklin Gothic Book"/>
      <w:sz w:val="24"/>
      <w:szCs w:val="24"/>
      <w:lang w:eastAsia="ru-RU"/>
    </w:rPr>
  </w:style>
  <w:style w:type="character" w:customStyle="1" w:styleId="1f">
    <w:name w:val="Текст выноски Знак1"/>
    <w:basedOn w:val="a0"/>
    <w:uiPriority w:val="99"/>
    <w:semiHidden/>
    <w:rsid w:val="00BF4D17"/>
    <w:rPr>
      <w:rFonts w:ascii="Tahoma" w:hAnsi="Tahoma" w:cs="Tahoma"/>
      <w:sz w:val="16"/>
      <w:szCs w:val="16"/>
    </w:rPr>
  </w:style>
  <w:style w:type="character" w:styleId="aff9">
    <w:name w:val="Placeholder Text"/>
    <w:basedOn w:val="a0"/>
    <w:uiPriority w:val="99"/>
    <w:semiHidden/>
    <w:rsid w:val="00BF4D17"/>
    <w:rPr>
      <w:color w:val="808080"/>
    </w:rPr>
  </w:style>
  <w:style w:type="character" w:customStyle="1" w:styleId="apple-converted-space">
    <w:name w:val="apple-converted-space"/>
    <w:basedOn w:val="a0"/>
    <w:rsid w:val="00BF4D17"/>
  </w:style>
  <w:style w:type="character" w:customStyle="1" w:styleId="610">
    <w:name w:val="Заголовок 6 Знак1"/>
    <w:basedOn w:val="a0"/>
    <w:uiPriority w:val="9"/>
    <w:semiHidden/>
    <w:rsid w:val="00BF4D17"/>
    <w:rPr>
      <w:rFonts w:asciiTheme="majorHAnsi" w:eastAsiaTheme="majorEastAsia" w:hAnsiTheme="majorHAnsi" w:cstheme="majorBidi"/>
      <w:color w:val="1F4D78" w:themeColor="accent1" w:themeShade="7F"/>
    </w:rPr>
  </w:style>
  <w:style w:type="character" w:customStyle="1" w:styleId="710">
    <w:name w:val="Заголовок 7 Знак1"/>
    <w:basedOn w:val="a0"/>
    <w:uiPriority w:val="9"/>
    <w:semiHidden/>
    <w:rsid w:val="00BF4D17"/>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BF4D17"/>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BF4D17"/>
    <w:rPr>
      <w:rFonts w:asciiTheme="majorHAnsi" w:eastAsiaTheme="majorEastAsia" w:hAnsiTheme="majorHAnsi" w:cstheme="majorBidi"/>
      <w:i/>
      <w:iCs/>
      <w:color w:val="272727" w:themeColor="text1" w:themeTint="D8"/>
      <w:sz w:val="21"/>
      <w:szCs w:val="21"/>
    </w:rPr>
  </w:style>
  <w:style w:type="paragraph" w:styleId="a8">
    <w:name w:val="footer"/>
    <w:basedOn w:val="a"/>
    <w:link w:val="1f0"/>
    <w:uiPriority w:val="99"/>
    <w:semiHidden/>
    <w:unhideWhenUsed/>
    <w:rsid w:val="00BF4D17"/>
    <w:pPr>
      <w:tabs>
        <w:tab w:val="center" w:pos="4677"/>
        <w:tab w:val="right" w:pos="9355"/>
      </w:tabs>
      <w:spacing w:after="0" w:line="240" w:lineRule="auto"/>
    </w:pPr>
  </w:style>
  <w:style w:type="character" w:customStyle="1" w:styleId="1f0">
    <w:name w:val="Нижний колонтитул Знак1"/>
    <w:basedOn w:val="a0"/>
    <w:link w:val="a8"/>
    <w:uiPriority w:val="99"/>
    <w:semiHidden/>
    <w:rsid w:val="00BF4D17"/>
  </w:style>
  <w:style w:type="paragraph" w:styleId="afd">
    <w:name w:val="Title"/>
    <w:basedOn w:val="a"/>
    <w:next w:val="a"/>
    <w:link w:val="afc"/>
    <w:uiPriority w:val="10"/>
    <w:qFormat/>
    <w:rsid w:val="00BF4D17"/>
    <w:pPr>
      <w:spacing w:after="0" w:line="240" w:lineRule="auto"/>
      <w:contextualSpacing/>
    </w:pPr>
    <w:rPr>
      <w:rFonts w:ascii="Cambria" w:eastAsia="Times New Roman" w:hAnsi="Cambria" w:cs="Times New Roman"/>
      <w:b/>
      <w:bCs/>
      <w:kern w:val="28"/>
      <w:sz w:val="32"/>
      <w:szCs w:val="32"/>
      <w:lang w:val="en-US" w:bidi="en-US"/>
    </w:rPr>
  </w:style>
  <w:style w:type="character" w:customStyle="1" w:styleId="1f1">
    <w:name w:val="Заголовок Знак1"/>
    <w:basedOn w:val="a0"/>
    <w:uiPriority w:val="10"/>
    <w:rsid w:val="00BF4D17"/>
    <w:rPr>
      <w:rFonts w:asciiTheme="majorHAnsi" w:eastAsiaTheme="majorEastAsia" w:hAnsiTheme="majorHAnsi" w:cstheme="majorBidi"/>
      <w:spacing w:val="-10"/>
      <w:kern w:val="28"/>
      <w:sz w:val="56"/>
      <w:szCs w:val="56"/>
    </w:rPr>
  </w:style>
  <w:style w:type="paragraph" w:styleId="aff">
    <w:name w:val="Subtitle"/>
    <w:basedOn w:val="a"/>
    <w:next w:val="a"/>
    <w:link w:val="afe"/>
    <w:qFormat/>
    <w:rsid w:val="00BF4D17"/>
    <w:pPr>
      <w:numPr>
        <w:ilvl w:val="1"/>
      </w:numPr>
    </w:pPr>
    <w:rPr>
      <w:rFonts w:ascii="Cambria" w:eastAsia="Times New Roman" w:hAnsi="Cambria" w:cs="Times New Roman"/>
      <w:sz w:val="24"/>
      <w:szCs w:val="24"/>
      <w:lang w:val="en-US" w:bidi="en-US"/>
    </w:rPr>
  </w:style>
  <w:style w:type="character" w:customStyle="1" w:styleId="1f2">
    <w:name w:val="Подзаголовок Знак1"/>
    <w:basedOn w:val="a0"/>
    <w:uiPriority w:val="11"/>
    <w:rsid w:val="00BF4D17"/>
    <w:rPr>
      <w:rFonts w:eastAsiaTheme="minorEastAsia"/>
      <w:color w:val="5A5A5A" w:themeColor="text1" w:themeTint="A5"/>
      <w:spacing w:val="15"/>
    </w:rPr>
  </w:style>
  <w:style w:type="paragraph" w:styleId="32">
    <w:name w:val="Body Text 3"/>
    <w:basedOn w:val="a"/>
    <w:link w:val="311"/>
    <w:uiPriority w:val="99"/>
    <w:semiHidden/>
    <w:unhideWhenUsed/>
    <w:rsid w:val="00BF4D17"/>
    <w:pPr>
      <w:spacing w:after="120"/>
    </w:pPr>
    <w:rPr>
      <w:sz w:val="16"/>
      <w:szCs w:val="16"/>
    </w:rPr>
  </w:style>
  <w:style w:type="character" w:customStyle="1" w:styleId="311">
    <w:name w:val="Основной текст 3 Знак1"/>
    <w:basedOn w:val="a0"/>
    <w:link w:val="32"/>
    <w:uiPriority w:val="99"/>
    <w:semiHidden/>
    <w:rsid w:val="00BF4D17"/>
    <w:rPr>
      <w:sz w:val="16"/>
      <w:szCs w:val="16"/>
    </w:rPr>
  </w:style>
  <w:style w:type="paragraph" w:styleId="aff0">
    <w:name w:val="Document Map"/>
    <w:basedOn w:val="a"/>
    <w:link w:val="1f3"/>
    <w:uiPriority w:val="99"/>
    <w:semiHidden/>
    <w:unhideWhenUsed/>
    <w:rsid w:val="00BF4D17"/>
    <w:pPr>
      <w:spacing w:after="0" w:line="240" w:lineRule="auto"/>
    </w:pPr>
    <w:rPr>
      <w:rFonts w:ascii="Segoe UI" w:hAnsi="Segoe UI" w:cs="Segoe UI"/>
      <w:sz w:val="16"/>
      <w:szCs w:val="16"/>
    </w:rPr>
  </w:style>
  <w:style w:type="character" w:customStyle="1" w:styleId="1f3">
    <w:name w:val="Схема документа Знак1"/>
    <w:basedOn w:val="a0"/>
    <w:link w:val="aff0"/>
    <w:uiPriority w:val="99"/>
    <w:semiHidden/>
    <w:rsid w:val="00BF4D17"/>
    <w:rPr>
      <w:rFonts w:ascii="Segoe UI" w:hAnsi="Segoe UI" w:cs="Segoe UI"/>
      <w:sz w:val="16"/>
      <w:szCs w:val="16"/>
    </w:rPr>
  </w:style>
  <w:style w:type="paragraph" w:styleId="26">
    <w:name w:val="Quote"/>
    <w:basedOn w:val="a"/>
    <w:next w:val="a"/>
    <w:link w:val="25"/>
    <w:uiPriority w:val="29"/>
    <w:qFormat/>
    <w:rsid w:val="00BF4D17"/>
    <w:pPr>
      <w:spacing w:before="200"/>
      <w:ind w:left="864" w:right="864"/>
      <w:jc w:val="center"/>
    </w:pPr>
    <w:rPr>
      <w:rFonts w:eastAsia="Times New Roman" w:cs="Times New Roman"/>
      <w:i/>
      <w:sz w:val="24"/>
      <w:szCs w:val="24"/>
      <w:lang w:val="en-US" w:bidi="en-US"/>
    </w:rPr>
  </w:style>
  <w:style w:type="character" w:customStyle="1" w:styleId="213">
    <w:name w:val="Цитата 2 Знак1"/>
    <w:basedOn w:val="a0"/>
    <w:uiPriority w:val="29"/>
    <w:rsid w:val="00BF4D17"/>
    <w:rPr>
      <w:i/>
      <w:iCs/>
      <w:color w:val="404040" w:themeColor="text1" w:themeTint="BF"/>
    </w:rPr>
  </w:style>
  <w:style w:type="paragraph" w:styleId="aff3">
    <w:name w:val="Intense Quote"/>
    <w:basedOn w:val="a"/>
    <w:next w:val="a"/>
    <w:link w:val="aff2"/>
    <w:uiPriority w:val="30"/>
    <w:qFormat/>
    <w:rsid w:val="00BF4D17"/>
    <w:pPr>
      <w:pBdr>
        <w:top w:val="single" w:sz="4" w:space="10" w:color="5B9BD5" w:themeColor="accent1"/>
        <w:bottom w:val="single" w:sz="4" w:space="10" w:color="5B9BD5" w:themeColor="accent1"/>
      </w:pBdr>
      <w:spacing w:before="360" w:after="360"/>
      <w:ind w:left="864" w:right="864"/>
      <w:jc w:val="center"/>
    </w:pPr>
    <w:rPr>
      <w:rFonts w:eastAsia="Times New Roman" w:cs="Times New Roman"/>
      <w:b/>
      <w:i/>
      <w:sz w:val="24"/>
      <w:lang w:val="en-US" w:bidi="en-US"/>
    </w:rPr>
  </w:style>
  <w:style w:type="character" w:customStyle="1" w:styleId="1f4">
    <w:name w:val="Выделенная цитата Знак1"/>
    <w:basedOn w:val="a0"/>
    <w:uiPriority w:val="30"/>
    <w:rsid w:val="00BF4D17"/>
    <w:rPr>
      <w:i/>
      <w:iCs/>
      <w:color w:val="5B9BD5" w:themeColor="accent1"/>
    </w:rPr>
  </w:style>
  <w:style w:type="character" w:styleId="affa">
    <w:name w:val="Subtle Emphasis"/>
    <w:basedOn w:val="a0"/>
    <w:uiPriority w:val="19"/>
    <w:qFormat/>
    <w:rsid w:val="00BF4D17"/>
    <w:rPr>
      <w:i/>
      <w:iCs/>
      <w:color w:val="404040" w:themeColor="text1" w:themeTint="BF"/>
    </w:rPr>
  </w:style>
  <w:style w:type="character" w:styleId="affb">
    <w:name w:val="Book Title"/>
    <w:basedOn w:val="a0"/>
    <w:uiPriority w:val="33"/>
    <w:qFormat/>
    <w:rsid w:val="00BF4D17"/>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A2A6C-0692-488D-970C-F118B0632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1</Pages>
  <Words>9448</Words>
  <Characters>53859</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44</cp:revision>
  <cp:lastPrinted>2021-11-15T01:10:00Z</cp:lastPrinted>
  <dcterms:created xsi:type="dcterms:W3CDTF">2017-09-05T04:19:00Z</dcterms:created>
  <dcterms:modified xsi:type="dcterms:W3CDTF">2021-11-15T01:10:00Z</dcterms:modified>
</cp:coreProperties>
</file>